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676B1" w14:textId="77777777" w:rsidR="00BE18CE" w:rsidRPr="000F6DC2" w:rsidRDefault="00BE18CE" w:rsidP="00BE18CE">
      <w:pPr>
        <w:spacing w:before="100" w:beforeAutospacing="1" w:after="100" w:afterAutospacing="1" w:line="240" w:lineRule="auto"/>
        <w:jc w:val="center"/>
        <w:rPr>
          <w:rFonts w:ascii="Times New Roman" w:eastAsia="Times New Roman" w:hAnsi="Times New Roman" w:cs="Times New Roman"/>
          <w:sz w:val="28"/>
          <w:szCs w:val="24"/>
          <w:lang w:val="en-US" w:eastAsia="es-ES"/>
        </w:rPr>
      </w:pPr>
      <w:r w:rsidRPr="000F6DC2">
        <w:rPr>
          <w:rFonts w:ascii="Cambria" w:eastAsia="Times New Roman" w:hAnsi="Cambria" w:cs="Times New Roman"/>
          <w:b/>
          <w:bCs/>
          <w:sz w:val="28"/>
          <w:szCs w:val="24"/>
          <w:lang w:val="en-US" w:eastAsia="es-ES"/>
        </w:rPr>
        <w:t>Call for Papers</w:t>
      </w:r>
    </w:p>
    <w:p w14:paraId="003455E5" w14:textId="77777777" w:rsidR="00BE18CE" w:rsidRPr="000F6DC2" w:rsidRDefault="00BE18CE" w:rsidP="00BE18CE">
      <w:pPr>
        <w:spacing w:before="100" w:beforeAutospacing="1" w:after="100" w:afterAutospacing="1" w:line="240" w:lineRule="auto"/>
        <w:jc w:val="center"/>
        <w:rPr>
          <w:rFonts w:ascii="Times New Roman" w:eastAsia="Times New Roman" w:hAnsi="Times New Roman" w:cs="Times New Roman"/>
          <w:sz w:val="28"/>
          <w:szCs w:val="24"/>
          <w:lang w:val="en-US" w:eastAsia="es-ES"/>
        </w:rPr>
      </w:pPr>
      <w:r w:rsidRPr="000F6DC2">
        <w:rPr>
          <w:rFonts w:ascii="Cambria" w:eastAsia="Times New Roman" w:hAnsi="Cambria" w:cs="Times New Roman"/>
          <w:b/>
          <w:bCs/>
          <w:sz w:val="28"/>
          <w:szCs w:val="24"/>
          <w:lang w:val="en-US" w:eastAsia="es-ES"/>
        </w:rPr>
        <w:t>Journal of Universal Computer Science (J.UCS) Special Issue</w:t>
      </w:r>
    </w:p>
    <w:p w14:paraId="72CFF3C0" w14:textId="6692C31D" w:rsidR="00BE18CE" w:rsidRPr="000F6DC2" w:rsidRDefault="00BE18CE" w:rsidP="00BE18CE">
      <w:pPr>
        <w:spacing w:before="100" w:beforeAutospacing="1" w:after="100" w:afterAutospacing="1" w:line="240" w:lineRule="auto"/>
        <w:jc w:val="center"/>
        <w:rPr>
          <w:rFonts w:ascii="Times New Roman" w:eastAsia="Times New Roman" w:hAnsi="Times New Roman" w:cs="Times New Roman"/>
          <w:i/>
          <w:sz w:val="28"/>
          <w:szCs w:val="24"/>
          <w:u w:val="single"/>
          <w:lang w:val="en-US" w:eastAsia="es-ES"/>
        </w:rPr>
      </w:pPr>
      <w:r w:rsidRPr="000F6DC2">
        <w:rPr>
          <w:rFonts w:ascii="Times New Roman" w:eastAsia="Times New Roman" w:hAnsi="Times New Roman" w:cs="Times New Roman"/>
          <w:i/>
          <w:sz w:val="28"/>
          <w:szCs w:val="24"/>
          <w:u w:val="single"/>
          <w:lang w:val="en-US" w:eastAsia="es-ES"/>
        </w:rPr>
        <w:t xml:space="preserve">Hybrid-Augmented Intelligent </w:t>
      </w:r>
      <w:r w:rsidR="00CD6746">
        <w:rPr>
          <w:rFonts w:ascii="Times New Roman" w:eastAsia="Times New Roman" w:hAnsi="Times New Roman" w:cs="Times New Roman"/>
          <w:i/>
          <w:sz w:val="28"/>
          <w:szCs w:val="24"/>
          <w:u w:val="single"/>
          <w:lang w:val="en-US" w:eastAsia="es-ES"/>
        </w:rPr>
        <w:t>S</w:t>
      </w:r>
      <w:r w:rsidRPr="000F6DC2">
        <w:rPr>
          <w:rFonts w:ascii="Times New Roman" w:eastAsia="Times New Roman" w:hAnsi="Times New Roman" w:cs="Times New Roman"/>
          <w:i/>
          <w:sz w:val="28"/>
          <w:szCs w:val="24"/>
          <w:u w:val="single"/>
          <w:lang w:val="en-US" w:eastAsia="es-ES"/>
        </w:rPr>
        <w:t xml:space="preserve">ystems: New </w:t>
      </w:r>
      <w:r w:rsidR="00CD6746">
        <w:rPr>
          <w:rFonts w:ascii="Times New Roman" w:eastAsia="Times New Roman" w:hAnsi="Times New Roman" w:cs="Times New Roman"/>
          <w:i/>
          <w:sz w:val="28"/>
          <w:szCs w:val="24"/>
          <w:u w:val="single"/>
          <w:lang w:val="en-US" w:eastAsia="es-ES"/>
        </w:rPr>
        <w:t>T</w:t>
      </w:r>
      <w:r w:rsidRPr="000F6DC2">
        <w:rPr>
          <w:rFonts w:ascii="Times New Roman" w:eastAsia="Times New Roman" w:hAnsi="Times New Roman" w:cs="Times New Roman"/>
          <w:i/>
          <w:sz w:val="28"/>
          <w:szCs w:val="24"/>
          <w:u w:val="single"/>
          <w:lang w:val="en-US" w:eastAsia="es-ES"/>
        </w:rPr>
        <w:t>rends and Applications</w:t>
      </w:r>
    </w:p>
    <w:p w14:paraId="2EC70A7C" w14:textId="77777777" w:rsidR="00D4604E" w:rsidRPr="00D4604E" w:rsidRDefault="00D4604E" w:rsidP="00D4604E">
      <w:pPr>
        <w:spacing w:before="100" w:beforeAutospacing="1" w:after="100" w:afterAutospacing="1" w:line="240" w:lineRule="auto"/>
        <w:rPr>
          <w:rFonts w:ascii="Cambria" w:eastAsia="Times New Roman" w:hAnsi="Cambria" w:cs="Times New Roman"/>
          <w:b/>
          <w:bCs/>
          <w:sz w:val="24"/>
          <w:szCs w:val="24"/>
          <w:lang w:val="en-US" w:eastAsia="es-ES"/>
        </w:rPr>
      </w:pPr>
      <w:r w:rsidRPr="00D4604E">
        <w:rPr>
          <w:rFonts w:ascii="Cambria" w:eastAsia="Times New Roman" w:hAnsi="Cambria" w:cs="Times New Roman"/>
          <w:b/>
          <w:bCs/>
          <w:sz w:val="24"/>
          <w:szCs w:val="24"/>
          <w:lang w:val="en-US" w:eastAsia="es-ES"/>
        </w:rPr>
        <w:t>Background and Motivation:</w:t>
      </w:r>
    </w:p>
    <w:p w14:paraId="24E9F0F8" w14:textId="77777777" w:rsidR="00D4604E" w:rsidRDefault="00D4604E" w:rsidP="00D4604E">
      <w:pPr>
        <w:spacing w:after="0" w:line="240" w:lineRule="auto"/>
        <w:ind w:left="142"/>
        <w:jc w:val="both"/>
        <w:rPr>
          <w:rFonts w:ascii="Times New Roman" w:eastAsia="Times New Roman" w:hAnsi="Times New Roman" w:cs="Times New Roman"/>
          <w:sz w:val="24"/>
          <w:szCs w:val="24"/>
          <w:lang w:val="en-US" w:eastAsia="es-ES"/>
        </w:rPr>
      </w:pPr>
      <w:r w:rsidRPr="00041EE0">
        <w:rPr>
          <w:rFonts w:ascii="Times New Roman" w:eastAsia="Times New Roman" w:hAnsi="Times New Roman" w:cs="Times New Roman"/>
          <w:sz w:val="24"/>
          <w:szCs w:val="24"/>
          <w:lang w:val="en-US" w:eastAsia="es-ES"/>
        </w:rPr>
        <w:t>Recent advances in Artificial Intelligence (AI) research, technology and applications are leading to new products and processes causing a profound effect on our society, businesses, education system, and so on. Our methods of working, conducting business, studying, etc. are changing. These developments are altering almost every area of our existence. The goal of traditional artificial intelligence (AI) is to make robots understand and behave like people; however, due to the lack of transparency and legal protection, we believe that AI will not be able to fully replace people in many occupations. Because of this, integrating human cognitive abilities into AI systems has become more important, leading to the development of hybrid-augmented intelligence (HAI), primarily based on two fundamental models: augmented intelligence with human-computer collaboration and human-in-the-loop augmented intelligence. Then, hybrid-augmented intelligence is put forward as a continuation of AI advancements, empowering people to solve problems and make decisions.</w:t>
      </w:r>
      <w:r w:rsidR="000F6DC2">
        <w:rPr>
          <w:rFonts w:ascii="Times New Roman" w:eastAsia="Times New Roman" w:hAnsi="Times New Roman" w:cs="Times New Roman"/>
          <w:sz w:val="24"/>
          <w:szCs w:val="24"/>
          <w:lang w:val="en-US" w:eastAsia="es-ES"/>
        </w:rPr>
        <w:t xml:space="preserve"> </w:t>
      </w:r>
      <w:r w:rsidR="000F6DC2" w:rsidRPr="00041EE0">
        <w:rPr>
          <w:rFonts w:ascii="Times New Roman" w:eastAsia="Times New Roman" w:hAnsi="Times New Roman" w:cs="Times New Roman"/>
          <w:sz w:val="24"/>
          <w:szCs w:val="24"/>
          <w:lang w:val="en-US" w:eastAsia="es-ES"/>
        </w:rPr>
        <w:t>Eureka AIDA is an AI research network on AI and Analytics with 25 partners and more than 400 researchers across several continents. The main research proposal aims to implement social and virtual spaces for training, capacity building, consulting, and R&amp;D in Hybrid-Augmented Intelligent Systems.</w:t>
      </w:r>
    </w:p>
    <w:p w14:paraId="3DCE1D3B" w14:textId="77777777" w:rsidR="000F6DC2" w:rsidRDefault="000F6DC2" w:rsidP="00D4604E">
      <w:pPr>
        <w:spacing w:after="0" w:line="240" w:lineRule="auto"/>
        <w:ind w:left="142"/>
        <w:jc w:val="both"/>
        <w:rPr>
          <w:rFonts w:ascii="Times New Roman" w:eastAsia="Times New Roman" w:hAnsi="Times New Roman" w:cs="Times New Roman"/>
          <w:sz w:val="24"/>
          <w:szCs w:val="24"/>
          <w:lang w:val="en-US" w:eastAsia="es-ES"/>
        </w:rPr>
      </w:pPr>
    </w:p>
    <w:p w14:paraId="274430AF" w14:textId="77777777" w:rsidR="000F6DC2" w:rsidRPr="000F6DC2" w:rsidRDefault="000F6DC2" w:rsidP="000F6DC2">
      <w:pPr>
        <w:spacing w:after="0" w:line="240" w:lineRule="auto"/>
        <w:ind w:left="142"/>
        <w:jc w:val="both"/>
        <w:rPr>
          <w:rFonts w:ascii="Times New Roman" w:eastAsia="Times New Roman" w:hAnsi="Times New Roman" w:cs="Times New Roman"/>
          <w:sz w:val="24"/>
          <w:szCs w:val="24"/>
          <w:lang w:val="en-US" w:eastAsia="es-ES"/>
        </w:rPr>
      </w:pPr>
      <w:r w:rsidRPr="000F6DC2">
        <w:rPr>
          <w:rFonts w:ascii="Times New Roman" w:eastAsia="Times New Roman" w:hAnsi="Times New Roman" w:cs="Times New Roman"/>
          <w:sz w:val="24"/>
          <w:szCs w:val="24"/>
          <w:lang w:val="en-US" w:eastAsia="es-ES"/>
        </w:rPr>
        <w:t>By combining intelligent human capabilities with computer capabilities, the results of this special issue on HAI will advance the state of the art in developing and leveraging human-computer interaction based on HAI. This will help researchers and practitioners integrate HAI-based systems into their work</w:t>
      </w:r>
    </w:p>
    <w:p w14:paraId="7E0C71A7" w14:textId="77777777" w:rsidR="00D4604E" w:rsidRPr="00D4604E" w:rsidRDefault="00D4604E" w:rsidP="00D4604E">
      <w:pPr>
        <w:spacing w:before="100" w:beforeAutospacing="1" w:after="100" w:afterAutospacing="1" w:line="240" w:lineRule="auto"/>
        <w:rPr>
          <w:rFonts w:ascii="Cambria" w:eastAsia="Times New Roman" w:hAnsi="Cambria" w:cs="Times New Roman"/>
          <w:b/>
          <w:bCs/>
          <w:sz w:val="24"/>
          <w:szCs w:val="24"/>
          <w:lang w:val="en-US" w:eastAsia="es-ES"/>
        </w:rPr>
      </w:pPr>
      <w:r w:rsidRPr="00D4604E">
        <w:rPr>
          <w:rFonts w:ascii="Cambria" w:eastAsia="Times New Roman" w:hAnsi="Cambria" w:cs="Times New Roman"/>
          <w:b/>
          <w:bCs/>
          <w:sz w:val="24"/>
          <w:szCs w:val="24"/>
          <w:lang w:val="en-US" w:eastAsia="es-ES"/>
        </w:rPr>
        <w:t>Focus and Topic:</w:t>
      </w:r>
    </w:p>
    <w:p w14:paraId="3E7109D5" w14:textId="77777777" w:rsidR="00D4604E" w:rsidRPr="000F6DC2" w:rsidRDefault="00D4604E" w:rsidP="000F6DC2">
      <w:pPr>
        <w:spacing w:after="0" w:line="240" w:lineRule="auto"/>
        <w:ind w:left="142"/>
        <w:jc w:val="both"/>
        <w:rPr>
          <w:rFonts w:ascii="Times New Roman" w:eastAsia="Times New Roman" w:hAnsi="Times New Roman" w:cs="Times New Roman"/>
          <w:sz w:val="24"/>
          <w:szCs w:val="24"/>
          <w:lang w:val="en-US" w:eastAsia="es-ES"/>
        </w:rPr>
      </w:pPr>
      <w:r w:rsidRPr="000F6DC2">
        <w:rPr>
          <w:rFonts w:ascii="Times New Roman" w:eastAsia="Times New Roman" w:hAnsi="Times New Roman" w:cs="Times New Roman"/>
          <w:sz w:val="24"/>
          <w:szCs w:val="24"/>
          <w:lang w:val="en-US" w:eastAsia="es-ES"/>
        </w:rPr>
        <w:t xml:space="preserve">Starting from this basis of researchers and this novel topic; the current special issue aims to report the newest developments of Hybrid-Augmented intelligence w.r.t. methodologies and applications. </w:t>
      </w:r>
    </w:p>
    <w:p w14:paraId="1192F517" w14:textId="77777777" w:rsidR="00D4604E" w:rsidRDefault="00D4604E" w:rsidP="000F6DC2">
      <w:pPr>
        <w:spacing w:after="0" w:line="240" w:lineRule="auto"/>
        <w:ind w:left="142"/>
        <w:jc w:val="both"/>
        <w:rPr>
          <w:rFonts w:ascii="Times New Roman" w:eastAsia="Times New Roman" w:hAnsi="Times New Roman" w:cs="Times New Roman"/>
          <w:sz w:val="24"/>
          <w:szCs w:val="24"/>
          <w:lang w:val="en-US" w:eastAsia="es-ES"/>
        </w:rPr>
      </w:pPr>
      <w:r w:rsidRPr="000F6DC2">
        <w:rPr>
          <w:rFonts w:ascii="Times New Roman" w:eastAsia="Times New Roman" w:hAnsi="Times New Roman" w:cs="Times New Roman"/>
          <w:sz w:val="24"/>
          <w:szCs w:val="24"/>
          <w:lang w:val="en-US" w:eastAsia="es-ES"/>
        </w:rPr>
        <w:t>Topics of interest include</w:t>
      </w:r>
      <w:r w:rsidR="000F6DC2" w:rsidRPr="000F6DC2">
        <w:rPr>
          <w:rFonts w:ascii="Times New Roman" w:eastAsia="Times New Roman" w:hAnsi="Times New Roman" w:cs="Times New Roman"/>
          <w:sz w:val="24"/>
          <w:szCs w:val="24"/>
          <w:lang w:val="en-US" w:eastAsia="es-ES"/>
        </w:rPr>
        <w:t>, but not limited to are</w:t>
      </w:r>
      <w:r w:rsidRPr="000F6DC2">
        <w:rPr>
          <w:rFonts w:ascii="Times New Roman" w:eastAsia="Times New Roman" w:hAnsi="Times New Roman" w:cs="Times New Roman"/>
          <w:sz w:val="24"/>
          <w:szCs w:val="24"/>
          <w:lang w:val="en-US" w:eastAsia="es-ES"/>
        </w:rPr>
        <w:t>:</w:t>
      </w:r>
    </w:p>
    <w:p w14:paraId="4DD13C7C" w14:textId="77777777" w:rsidR="000F6DC2" w:rsidRPr="000F6DC2" w:rsidRDefault="000F6DC2" w:rsidP="000F6DC2">
      <w:pPr>
        <w:spacing w:after="0" w:line="240" w:lineRule="auto"/>
        <w:ind w:left="142"/>
        <w:jc w:val="both"/>
        <w:rPr>
          <w:rFonts w:ascii="Times New Roman" w:eastAsia="Times New Roman" w:hAnsi="Times New Roman" w:cs="Times New Roman"/>
          <w:sz w:val="28"/>
          <w:szCs w:val="24"/>
          <w:lang w:val="en-US" w:eastAsia="es-ES"/>
        </w:rPr>
      </w:pPr>
    </w:p>
    <w:p w14:paraId="6F0A45AC" w14:textId="77777777" w:rsidR="00D4604E" w:rsidRPr="000F6DC2" w:rsidRDefault="00D4604E" w:rsidP="00D4604E">
      <w:pPr>
        <w:pStyle w:val="Listenabsatz"/>
        <w:numPr>
          <w:ilvl w:val="0"/>
          <w:numId w:val="2"/>
        </w:numPr>
        <w:rPr>
          <w:rFonts w:ascii="Times New Roman" w:hAnsi="Times New Roman" w:cs="Times New Roman"/>
          <w:sz w:val="24"/>
          <w:lang w:val="en-US"/>
        </w:rPr>
      </w:pPr>
      <w:r w:rsidRPr="000F6DC2">
        <w:rPr>
          <w:rFonts w:ascii="Times New Roman" w:hAnsi="Times New Roman" w:cs="Times New Roman"/>
          <w:sz w:val="24"/>
          <w:lang w:val="en-US"/>
        </w:rPr>
        <w:t>HAI methodologies</w:t>
      </w:r>
    </w:p>
    <w:p w14:paraId="781FD583" w14:textId="77777777" w:rsidR="00D4604E" w:rsidRPr="000F6DC2" w:rsidRDefault="00D4604E" w:rsidP="00D4604E">
      <w:pPr>
        <w:pStyle w:val="Listenabsatz"/>
        <w:numPr>
          <w:ilvl w:val="0"/>
          <w:numId w:val="2"/>
        </w:numPr>
        <w:rPr>
          <w:rFonts w:ascii="Times New Roman" w:hAnsi="Times New Roman" w:cs="Times New Roman"/>
          <w:sz w:val="24"/>
          <w:lang w:val="en-US"/>
        </w:rPr>
      </w:pPr>
      <w:r w:rsidRPr="000F6DC2">
        <w:rPr>
          <w:rFonts w:ascii="Times New Roman" w:hAnsi="Times New Roman" w:cs="Times New Roman"/>
          <w:sz w:val="24"/>
          <w:lang w:val="en-US"/>
        </w:rPr>
        <w:t>HAI on Industry 4.0</w:t>
      </w:r>
    </w:p>
    <w:p w14:paraId="784EF082" w14:textId="77777777" w:rsidR="00D4604E" w:rsidRPr="000F6DC2" w:rsidRDefault="00D4604E" w:rsidP="00D4604E">
      <w:pPr>
        <w:pStyle w:val="Listenabsatz"/>
        <w:numPr>
          <w:ilvl w:val="0"/>
          <w:numId w:val="2"/>
        </w:numPr>
        <w:rPr>
          <w:rFonts w:ascii="Times New Roman" w:hAnsi="Times New Roman" w:cs="Times New Roman"/>
          <w:sz w:val="24"/>
          <w:lang w:val="en-US"/>
        </w:rPr>
      </w:pPr>
      <w:r w:rsidRPr="000F6DC2">
        <w:rPr>
          <w:rFonts w:ascii="Times New Roman" w:hAnsi="Times New Roman" w:cs="Times New Roman"/>
          <w:sz w:val="24"/>
          <w:lang w:val="en-US"/>
        </w:rPr>
        <w:t xml:space="preserve">HAI on Analytics </w:t>
      </w:r>
    </w:p>
    <w:p w14:paraId="076D970D" w14:textId="77777777" w:rsidR="00D4604E" w:rsidRPr="000F6DC2" w:rsidRDefault="00D4604E" w:rsidP="00D4604E">
      <w:pPr>
        <w:pStyle w:val="Listenabsatz"/>
        <w:numPr>
          <w:ilvl w:val="0"/>
          <w:numId w:val="2"/>
        </w:numPr>
        <w:rPr>
          <w:rFonts w:ascii="Times New Roman" w:hAnsi="Times New Roman" w:cs="Times New Roman"/>
          <w:sz w:val="24"/>
          <w:lang w:val="en-US"/>
        </w:rPr>
      </w:pPr>
      <w:r w:rsidRPr="000F6DC2">
        <w:rPr>
          <w:rFonts w:ascii="Times New Roman" w:hAnsi="Times New Roman" w:cs="Times New Roman"/>
          <w:sz w:val="24"/>
          <w:lang w:val="en-US"/>
        </w:rPr>
        <w:t>HAI for managing industrial complexities and risks</w:t>
      </w:r>
    </w:p>
    <w:p w14:paraId="12488FE3" w14:textId="77777777" w:rsidR="00D4604E" w:rsidRPr="000F6DC2" w:rsidRDefault="00D4604E" w:rsidP="00D4604E">
      <w:pPr>
        <w:pStyle w:val="Listenabsatz"/>
        <w:numPr>
          <w:ilvl w:val="0"/>
          <w:numId w:val="2"/>
        </w:numPr>
        <w:rPr>
          <w:rFonts w:ascii="Times New Roman" w:hAnsi="Times New Roman" w:cs="Times New Roman"/>
          <w:sz w:val="24"/>
          <w:lang w:val="en-US"/>
        </w:rPr>
      </w:pPr>
      <w:r w:rsidRPr="000F6DC2">
        <w:rPr>
          <w:rFonts w:ascii="Times New Roman" w:hAnsi="Times New Roman" w:cs="Times New Roman"/>
          <w:sz w:val="24"/>
          <w:lang w:val="en-US"/>
        </w:rPr>
        <w:t>HAI for decision-making</w:t>
      </w:r>
    </w:p>
    <w:p w14:paraId="04C4B9DB" w14:textId="77777777" w:rsidR="00D4604E" w:rsidRPr="000F6DC2" w:rsidRDefault="00D4604E" w:rsidP="00D4604E">
      <w:pPr>
        <w:pStyle w:val="Listenabsatz"/>
        <w:numPr>
          <w:ilvl w:val="0"/>
          <w:numId w:val="2"/>
        </w:numPr>
        <w:rPr>
          <w:rFonts w:ascii="Times New Roman" w:hAnsi="Times New Roman" w:cs="Times New Roman"/>
          <w:sz w:val="24"/>
          <w:lang w:val="en-US"/>
        </w:rPr>
      </w:pPr>
      <w:r w:rsidRPr="000F6DC2">
        <w:rPr>
          <w:rFonts w:ascii="Times New Roman" w:hAnsi="Times New Roman" w:cs="Times New Roman"/>
          <w:sz w:val="24"/>
          <w:lang w:val="en-US"/>
        </w:rPr>
        <w:t>HAI for online learning</w:t>
      </w:r>
    </w:p>
    <w:p w14:paraId="0A1AB77E" w14:textId="77777777" w:rsidR="00D4604E" w:rsidRPr="000F6DC2" w:rsidRDefault="00D4604E" w:rsidP="00D4604E">
      <w:pPr>
        <w:pStyle w:val="Listenabsatz"/>
        <w:numPr>
          <w:ilvl w:val="0"/>
          <w:numId w:val="2"/>
        </w:numPr>
        <w:rPr>
          <w:rFonts w:ascii="Times New Roman" w:hAnsi="Times New Roman" w:cs="Times New Roman"/>
          <w:sz w:val="24"/>
          <w:lang w:val="en-US"/>
        </w:rPr>
      </w:pPr>
      <w:r w:rsidRPr="000F6DC2">
        <w:rPr>
          <w:rFonts w:ascii="Times New Roman" w:hAnsi="Times New Roman" w:cs="Times New Roman"/>
          <w:sz w:val="24"/>
          <w:lang w:val="en-US"/>
        </w:rPr>
        <w:t>HAI for Medical and Healthcare</w:t>
      </w:r>
    </w:p>
    <w:p w14:paraId="3DFE0157" w14:textId="77777777" w:rsidR="00D4604E" w:rsidRPr="000F6DC2" w:rsidRDefault="00D4604E" w:rsidP="00D4604E">
      <w:pPr>
        <w:pStyle w:val="Listenabsatz"/>
        <w:numPr>
          <w:ilvl w:val="0"/>
          <w:numId w:val="2"/>
        </w:numPr>
        <w:rPr>
          <w:rFonts w:ascii="Times New Roman" w:hAnsi="Times New Roman" w:cs="Times New Roman"/>
          <w:sz w:val="24"/>
          <w:lang w:val="en-US"/>
        </w:rPr>
      </w:pPr>
      <w:r w:rsidRPr="000F6DC2">
        <w:rPr>
          <w:rFonts w:ascii="Times New Roman" w:hAnsi="Times New Roman" w:cs="Times New Roman"/>
          <w:sz w:val="24"/>
          <w:lang w:val="en-US"/>
        </w:rPr>
        <w:t>HAI for cybersecurity</w:t>
      </w:r>
    </w:p>
    <w:p w14:paraId="548632A8" w14:textId="77777777" w:rsidR="00D4604E" w:rsidRPr="000F6DC2" w:rsidRDefault="00D4604E" w:rsidP="00D4604E">
      <w:pPr>
        <w:pStyle w:val="Listenabsatz"/>
        <w:numPr>
          <w:ilvl w:val="0"/>
          <w:numId w:val="2"/>
        </w:numPr>
        <w:rPr>
          <w:rFonts w:ascii="Times New Roman" w:hAnsi="Times New Roman" w:cs="Times New Roman"/>
          <w:sz w:val="24"/>
          <w:lang w:val="en-US"/>
        </w:rPr>
      </w:pPr>
      <w:r w:rsidRPr="000F6DC2">
        <w:rPr>
          <w:rFonts w:ascii="Times New Roman" w:hAnsi="Times New Roman" w:cs="Times New Roman"/>
          <w:sz w:val="24"/>
          <w:lang w:val="en-US"/>
        </w:rPr>
        <w:t>HAI on Robotics</w:t>
      </w:r>
    </w:p>
    <w:p w14:paraId="3B523EE2" w14:textId="77777777" w:rsidR="00D4604E" w:rsidRPr="000F6DC2" w:rsidRDefault="00D4604E" w:rsidP="00D4604E">
      <w:pPr>
        <w:pStyle w:val="Listenabsatz"/>
        <w:numPr>
          <w:ilvl w:val="0"/>
          <w:numId w:val="2"/>
        </w:numPr>
        <w:rPr>
          <w:rFonts w:ascii="Times New Roman" w:hAnsi="Times New Roman" w:cs="Times New Roman"/>
          <w:sz w:val="24"/>
          <w:lang w:val="en-US"/>
        </w:rPr>
      </w:pPr>
      <w:r w:rsidRPr="000F6DC2">
        <w:rPr>
          <w:rFonts w:ascii="Times New Roman" w:hAnsi="Times New Roman" w:cs="Times New Roman"/>
          <w:sz w:val="24"/>
          <w:lang w:val="en-US"/>
        </w:rPr>
        <w:t>Etc.</w:t>
      </w:r>
    </w:p>
    <w:p w14:paraId="5D433480" w14:textId="77777777" w:rsidR="00BC53F4" w:rsidRPr="00D4604E" w:rsidRDefault="00D4604E" w:rsidP="00D4604E">
      <w:pPr>
        <w:spacing w:before="100" w:beforeAutospacing="1" w:after="100" w:afterAutospacing="1" w:line="240" w:lineRule="auto"/>
        <w:rPr>
          <w:rFonts w:ascii="Cambria" w:eastAsia="Times New Roman" w:hAnsi="Cambria" w:cs="Times New Roman"/>
          <w:b/>
          <w:bCs/>
          <w:sz w:val="24"/>
          <w:szCs w:val="24"/>
          <w:lang w:val="en-US" w:eastAsia="es-ES"/>
        </w:rPr>
      </w:pPr>
      <w:r w:rsidRPr="00D4604E">
        <w:rPr>
          <w:rFonts w:ascii="Cambria" w:eastAsia="Times New Roman" w:hAnsi="Cambria" w:cs="Times New Roman"/>
          <w:b/>
          <w:bCs/>
          <w:sz w:val="24"/>
          <w:szCs w:val="24"/>
          <w:lang w:val="en-US" w:eastAsia="es-ES"/>
        </w:rPr>
        <w:lastRenderedPageBreak/>
        <w:t>Deadlines</w:t>
      </w:r>
    </w:p>
    <w:tbl>
      <w:tblPr>
        <w:tblStyle w:val="Tabellenraster"/>
        <w:tblW w:w="0" w:type="auto"/>
        <w:tblLook w:val="04A0" w:firstRow="1" w:lastRow="0" w:firstColumn="1" w:lastColumn="0" w:noHBand="0" w:noVBand="1"/>
      </w:tblPr>
      <w:tblGrid>
        <w:gridCol w:w="4252"/>
        <w:gridCol w:w="4242"/>
      </w:tblGrid>
      <w:tr w:rsidR="00D4604E" w:rsidRPr="001A192D" w14:paraId="6AF53FD5" w14:textId="77777777" w:rsidTr="00D4604E">
        <w:tc>
          <w:tcPr>
            <w:tcW w:w="4252" w:type="dxa"/>
          </w:tcPr>
          <w:p w14:paraId="7641E884" w14:textId="77777777" w:rsidR="00D4604E" w:rsidRPr="000F6DC2" w:rsidRDefault="00D4604E" w:rsidP="00B50645">
            <w:pPr>
              <w:rPr>
                <w:rFonts w:ascii="Times New Roman" w:hAnsi="Times New Roman" w:cs="Times New Roman"/>
                <w:sz w:val="24"/>
                <w:lang w:val="en-US"/>
              </w:rPr>
            </w:pPr>
            <w:r w:rsidRPr="000F6DC2">
              <w:rPr>
                <w:rFonts w:ascii="Times New Roman" w:hAnsi="Times New Roman" w:cs="Times New Roman"/>
                <w:sz w:val="24"/>
                <w:lang w:val="en-US"/>
              </w:rPr>
              <w:t>Submission Deadline:</w:t>
            </w:r>
          </w:p>
        </w:tc>
        <w:tc>
          <w:tcPr>
            <w:tcW w:w="4242" w:type="dxa"/>
          </w:tcPr>
          <w:p w14:paraId="5981FDDF" w14:textId="5EA211EA" w:rsidR="00D4604E" w:rsidRPr="000F6DC2" w:rsidRDefault="00D4604E" w:rsidP="00B052F2">
            <w:pPr>
              <w:rPr>
                <w:rFonts w:ascii="Times New Roman" w:hAnsi="Times New Roman" w:cs="Times New Roman"/>
                <w:sz w:val="24"/>
                <w:lang w:val="en-US"/>
              </w:rPr>
            </w:pPr>
            <w:r w:rsidRPr="000F6DC2">
              <w:rPr>
                <w:rFonts w:ascii="Times New Roman" w:hAnsi="Times New Roman" w:cs="Times New Roman"/>
                <w:sz w:val="24"/>
                <w:lang w:val="en-US"/>
              </w:rPr>
              <w:t xml:space="preserve">30 </w:t>
            </w:r>
            <w:r w:rsidR="00B052F2">
              <w:rPr>
                <w:rFonts w:ascii="Times New Roman" w:hAnsi="Times New Roman" w:cs="Times New Roman"/>
                <w:sz w:val="24"/>
                <w:lang w:val="en-US"/>
              </w:rPr>
              <w:t>Janua</w:t>
            </w:r>
            <w:r w:rsidR="00CD6746">
              <w:rPr>
                <w:rFonts w:ascii="Times New Roman" w:hAnsi="Times New Roman" w:cs="Times New Roman"/>
                <w:sz w:val="24"/>
                <w:lang w:val="en-US"/>
              </w:rPr>
              <w:t>r</w:t>
            </w:r>
            <w:r w:rsidR="00B052F2">
              <w:rPr>
                <w:rFonts w:ascii="Times New Roman" w:hAnsi="Times New Roman" w:cs="Times New Roman"/>
                <w:sz w:val="24"/>
                <w:lang w:val="en-US"/>
              </w:rPr>
              <w:t>y 2024</w:t>
            </w:r>
          </w:p>
        </w:tc>
      </w:tr>
      <w:tr w:rsidR="00D4604E" w:rsidRPr="001A192D" w14:paraId="13086144" w14:textId="77777777" w:rsidTr="00D4604E">
        <w:tc>
          <w:tcPr>
            <w:tcW w:w="4252" w:type="dxa"/>
          </w:tcPr>
          <w:p w14:paraId="5D9EB6D4" w14:textId="77777777" w:rsidR="00D4604E" w:rsidRPr="000F6DC2" w:rsidRDefault="00D4604E" w:rsidP="00B50645">
            <w:pPr>
              <w:rPr>
                <w:rFonts w:ascii="Times New Roman" w:hAnsi="Times New Roman" w:cs="Times New Roman"/>
                <w:sz w:val="24"/>
                <w:lang w:val="en-US"/>
              </w:rPr>
            </w:pPr>
            <w:r w:rsidRPr="000F6DC2">
              <w:rPr>
                <w:rFonts w:ascii="Times New Roman" w:hAnsi="Times New Roman" w:cs="Times New Roman"/>
                <w:sz w:val="24"/>
                <w:lang w:val="en-US"/>
              </w:rPr>
              <w:t>Notification of First Round Decision:</w:t>
            </w:r>
          </w:p>
        </w:tc>
        <w:tc>
          <w:tcPr>
            <w:tcW w:w="4242" w:type="dxa"/>
          </w:tcPr>
          <w:p w14:paraId="2CD8C4F3" w14:textId="77777777" w:rsidR="00D4604E" w:rsidRPr="000F6DC2" w:rsidRDefault="00D4604E" w:rsidP="00B052F2">
            <w:pPr>
              <w:rPr>
                <w:rFonts w:ascii="Times New Roman" w:hAnsi="Times New Roman" w:cs="Times New Roman"/>
                <w:sz w:val="24"/>
                <w:lang w:val="en-US"/>
              </w:rPr>
            </w:pPr>
            <w:r w:rsidRPr="000F6DC2">
              <w:rPr>
                <w:rFonts w:ascii="Times New Roman" w:hAnsi="Times New Roman" w:cs="Times New Roman"/>
                <w:sz w:val="24"/>
                <w:lang w:val="en-US"/>
              </w:rPr>
              <w:t xml:space="preserve">29 </w:t>
            </w:r>
            <w:r w:rsidR="00B052F2">
              <w:rPr>
                <w:rFonts w:ascii="Times New Roman" w:hAnsi="Times New Roman" w:cs="Times New Roman"/>
                <w:sz w:val="24"/>
                <w:lang w:val="en-US"/>
              </w:rPr>
              <w:t>April</w:t>
            </w:r>
            <w:r w:rsidRPr="000F6DC2">
              <w:rPr>
                <w:rFonts w:ascii="Times New Roman" w:hAnsi="Times New Roman" w:cs="Times New Roman"/>
                <w:sz w:val="24"/>
                <w:lang w:val="en-US"/>
              </w:rPr>
              <w:t xml:space="preserve"> 2024</w:t>
            </w:r>
          </w:p>
        </w:tc>
      </w:tr>
      <w:tr w:rsidR="00D4604E" w:rsidRPr="001A192D" w14:paraId="4DFD7657" w14:textId="77777777" w:rsidTr="00D4604E">
        <w:tc>
          <w:tcPr>
            <w:tcW w:w="4252" w:type="dxa"/>
          </w:tcPr>
          <w:p w14:paraId="43883004" w14:textId="77777777" w:rsidR="00D4604E" w:rsidRPr="000F6DC2" w:rsidRDefault="00D4604E" w:rsidP="00B50645">
            <w:pPr>
              <w:rPr>
                <w:rFonts w:ascii="Times New Roman" w:hAnsi="Times New Roman" w:cs="Times New Roman"/>
                <w:sz w:val="24"/>
                <w:lang w:val="en-US"/>
              </w:rPr>
            </w:pPr>
            <w:r w:rsidRPr="000F6DC2">
              <w:rPr>
                <w:rFonts w:ascii="Times New Roman" w:hAnsi="Times New Roman" w:cs="Times New Roman"/>
                <w:sz w:val="24"/>
                <w:lang w:val="en-US"/>
              </w:rPr>
              <w:t>Revised Paper Submission Deadline:</w:t>
            </w:r>
          </w:p>
        </w:tc>
        <w:tc>
          <w:tcPr>
            <w:tcW w:w="4242" w:type="dxa"/>
          </w:tcPr>
          <w:p w14:paraId="5AA6D9C6" w14:textId="77777777" w:rsidR="00D4604E" w:rsidRPr="000F6DC2" w:rsidRDefault="00B052F2" w:rsidP="00331629">
            <w:pPr>
              <w:rPr>
                <w:rFonts w:ascii="Times New Roman" w:hAnsi="Times New Roman" w:cs="Times New Roman"/>
                <w:sz w:val="24"/>
                <w:lang w:val="en-US"/>
              </w:rPr>
            </w:pPr>
            <w:r w:rsidRPr="000F6DC2">
              <w:rPr>
                <w:rFonts w:ascii="Times New Roman" w:hAnsi="Times New Roman" w:cs="Times New Roman"/>
                <w:sz w:val="24"/>
                <w:lang w:val="en-US"/>
              </w:rPr>
              <w:t xml:space="preserve">4 </w:t>
            </w:r>
            <w:r w:rsidR="00331629">
              <w:rPr>
                <w:rFonts w:ascii="Times New Roman" w:hAnsi="Times New Roman" w:cs="Times New Roman"/>
                <w:sz w:val="24"/>
                <w:lang w:val="en-US"/>
              </w:rPr>
              <w:t>June</w:t>
            </w:r>
            <w:r w:rsidRPr="000F6DC2">
              <w:rPr>
                <w:rFonts w:ascii="Times New Roman" w:hAnsi="Times New Roman" w:cs="Times New Roman"/>
                <w:sz w:val="24"/>
                <w:lang w:val="en-US"/>
              </w:rPr>
              <w:t xml:space="preserve"> 2024</w:t>
            </w:r>
          </w:p>
        </w:tc>
      </w:tr>
      <w:tr w:rsidR="00D4604E" w:rsidRPr="001A192D" w14:paraId="151C3412" w14:textId="77777777" w:rsidTr="00D4604E">
        <w:tc>
          <w:tcPr>
            <w:tcW w:w="4252" w:type="dxa"/>
          </w:tcPr>
          <w:p w14:paraId="0FB1D9A6" w14:textId="77777777" w:rsidR="00D4604E" w:rsidRPr="000F6DC2" w:rsidRDefault="00D4604E" w:rsidP="00B50645">
            <w:pPr>
              <w:rPr>
                <w:rFonts w:ascii="Times New Roman" w:hAnsi="Times New Roman" w:cs="Times New Roman"/>
                <w:sz w:val="24"/>
                <w:lang w:val="en-US"/>
              </w:rPr>
            </w:pPr>
            <w:r w:rsidRPr="000F6DC2">
              <w:rPr>
                <w:rFonts w:ascii="Times New Roman" w:hAnsi="Times New Roman" w:cs="Times New Roman"/>
                <w:sz w:val="24"/>
                <w:lang w:val="en-US"/>
              </w:rPr>
              <w:t>Notification of Final Decision:</w:t>
            </w:r>
          </w:p>
        </w:tc>
        <w:tc>
          <w:tcPr>
            <w:tcW w:w="4242" w:type="dxa"/>
          </w:tcPr>
          <w:p w14:paraId="34F77A51" w14:textId="77777777" w:rsidR="00D4604E" w:rsidRPr="000F6DC2" w:rsidRDefault="00B052F2" w:rsidP="00331629">
            <w:pPr>
              <w:rPr>
                <w:rFonts w:ascii="Times New Roman" w:hAnsi="Times New Roman" w:cs="Times New Roman"/>
                <w:sz w:val="24"/>
                <w:lang w:val="en-US"/>
              </w:rPr>
            </w:pPr>
            <w:r w:rsidRPr="000F6DC2">
              <w:rPr>
                <w:rFonts w:ascii="Times New Roman" w:hAnsi="Times New Roman" w:cs="Times New Roman"/>
                <w:sz w:val="24"/>
                <w:lang w:val="en-US"/>
              </w:rPr>
              <w:t xml:space="preserve">15 </w:t>
            </w:r>
            <w:r w:rsidR="00331629">
              <w:rPr>
                <w:rFonts w:ascii="Times New Roman" w:hAnsi="Times New Roman" w:cs="Times New Roman"/>
                <w:sz w:val="24"/>
                <w:lang w:val="en-US"/>
              </w:rPr>
              <w:t>September</w:t>
            </w:r>
            <w:r w:rsidRPr="000F6DC2">
              <w:rPr>
                <w:rFonts w:ascii="Times New Roman" w:hAnsi="Times New Roman" w:cs="Times New Roman"/>
                <w:sz w:val="24"/>
                <w:lang w:val="en-US"/>
              </w:rPr>
              <w:t xml:space="preserve"> 2024</w:t>
            </w:r>
          </w:p>
        </w:tc>
      </w:tr>
      <w:tr w:rsidR="00D4604E" w:rsidRPr="001A192D" w14:paraId="357E2E7A" w14:textId="77777777" w:rsidTr="00D4604E">
        <w:tc>
          <w:tcPr>
            <w:tcW w:w="4252" w:type="dxa"/>
          </w:tcPr>
          <w:p w14:paraId="76064451" w14:textId="77777777" w:rsidR="00D4604E" w:rsidRPr="000F6DC2" w:rsidRDefault="00D4604E" w:rsidP="00B50645">
            <w:pPr>
              <w:rPr>
                <w:rFonts w:ascii="Times New Roman" w:hAnsi="Times New Roman" w:cs="Times New Roman"/>
                <w:sz w:val="24"/>
                <w:lang w:val="en-US"/>
              </w:rPr>
            </w:pPr>
            <w:r w:rsidRPr="000F6DC2">
              <w:rPr>
                <w:rFonts w:ascii="Times New Roman" w:hAnsi="Times New Roman" w:cs="Times New Roman"/>
                <w:sz w:val="24"/>
                <w:lang w:val="en-US"/>
              </w:rPr>
              <w:t>Final Paper Submission Deadline:</w:t>
            </w:r>
          </w:p>
        </w:tc>
        <w:tc>
          <w:tcPr>
            <w:tcW w:w="4242" w:type="dxa"/>
          </w:tcPr>
          <w:p w14:paraId="6977D6F4" w14:textId="77777777" w:rsidR="00D4604E" w:rsidRPr="000F6DC2" w:rsidRDefault="00B052F2" w:rsidP="00331629">
            <w:pPr>
              <w:rPr>
                <w:rFonts w:ascii="Times New Roman" w:hAnsi="Times New Roman" w:cs="Times New Roman"/>
                <w:sz w:val="24"/>
                <w:lang w:val="en-US"/>
              </w:rPr>
            </w:pPr>
            <w:r>
              <w:rPr>
                <w:rFonts w:ascii="Times New Roman" w:hAnsi="Times New Roman" w:cs="Times New Roman"/>
                <w:sz w:val="24"/>
                <w:lang w:val="en-US"/>
              </w:rPr>
              <w:t xml:space="preserve">1 </w:t>
            </w:r>
            <w:r w:rsidR="00331629">
              <w:rPr>
                <w:rFonts w:ascii="Times New Roman" w:hAnsi="Times New Roman" w:cs="Times New Roman"/>
                <w:sz w:val="24"/>
                <w:lang w:val="en-US"/>
              </w:rPr>
              <w:t>Nov</w:t>
            </w:r>
            <w:r>
              <w:rPr>
                <w:rFonts w:ascii="Times New Roman" w:hAnsi="Times New Roman" w:cs="Times New Roman"/>
                <w:sz w:val="24"/>
                <w:lang w:val="en-US"/>
              </w:rPr>
              <w:t>ember</w:t>
            </w:r>
            <w:r w:rsidR="00D4604E" w:rsidRPr="000F6DC2">
              <w:rPr>
                <w:rFonts w:ascii="Times New Roman" w:hAnsi="Times New Roman" w:cs="Times New Roman"/>
                <w:sz w:val="24"/>
                <w:lang w:val="en-US"/>
              </w:rPr>
              <w:t xml:space="preserve"> 2024</w:t>
            </w:r>
          </w:p>
        </w:tc>
      </w:tr>
      <w:tr w:rsidR="00D4604E" w:rsidRPr="001A192D" w14:paraId="1A7E2E3A" w14:textId="77777777" w:rsidTr="00D4604E">
        <w:tc>
          <w:tcPr>
            <w:tcW w:w="4252" w:type="dxa"/>
          </w:tcPr>
          <w:p w14:paraId="44C9BE02" w14:textId="77777777" w:rsidR="00D4604E" w:rsidRPr="000F6DC2" w:rsidRDefault="00D4604E" w:rsidP="00B50645">
            <w:pPr>
              <w:rPr>
                <w:rFonts w:ascii="Times New Roman" w:hAnsi="Times New Roman" w:cs="Times New Roman"/>
                <w:sz w:val="24"/>
                <w:lang w:val="en-US"/>
              </w:rPr>
            </w:pPr>
            <w:r w:rsidRPr="000F6DC2">
              <w:rPr>
                <w:rFonts w:ascii="Times New Roman" w:hAnsi="Times New Roman" w:cs="Times New Roman"/>
                <w:sz w:val="24"/>
                <w:lang w:val="en-US"/>
              </w:rPr>
              <w:t>Anticipated Publication Date:</w:t>
            </w:r>
          </w:p>
        </w:tc>
        <w:tc>
          <w:tcPr>
            <w:tcW w:w="4242" w:type="dxa"/>
          </w:tcPr>
          <w:p w14:paraId="0A8B3BB4" w14:textId="77777777" w:rsidR="00D4604E" w:rsidRPr="000F6DC2" w:rsidRDefault="00B052F2" w:rsidP="00331629">
            <w:pPr>
              <w:rPr>
                <w:rFonts w:ascii="Times New Roman" w:hAnsi="Times New Roman" w:cs="Times New Roman"/>
                <w:sz w:val="24"/>
                <w:lang w:val="en-US"/>
              </w:rPr>
            </w:pPr>
            <w:r>
              <w:rPr>
                <w:rFonts w:ascii="Times New Roman" w:hAnsi="Times New Roman" w:cs="Times New Roman"/>
                <w:sz w:val="24"/>
                <w:lang w:val="en-US"/>
              </w:rPr>
              <w:t>1</w:t>
            </w:r>
            <w:r w:rsidR="00D4604E" w:rsidRPr="000F6DC2">
              <w:rPr>
                <w:rFonts w:ascii="Times New Roman" w:hAnsi="Times New Roman" w:cs="Times New Roman"/>
                <w:sz w:val="24"/>
                <w:lang w:val="en-US"/>
              </w:rPr>
              <w:t xml:space="preserve"> </w:t>
            </w:r>
            <w:r w:rsidR="00331629">
              <w:rPr>
                <w:rFonts w:ascii="Times New Roman" w:hAnsi="Times New Roman" w:cs="Times New Roman"/>
                <w:sz w:val="24"/>
                <w:lang w:val="en-US"/>
              </w:rPr>
              <w:t>Dec</w:t>
            </w:r>
            <w:r>
              <w:rPr>
                <w:rFonts w:ascii="Times New Roman" w:hAnsi="Times New Roman" w:cs="Times New Roman"/>
                <w:sz w:val="24"/>
                <w:lang w:val="en-US"/>
              </w:rPr>
              <w:t>ember</w:t>
            </w:r>
            <w:r w:rsidR="00D4604E" w:rsidRPr="000F6DC2">
              <w:rPr>
                <w:rFonts w:ascii="Times New Roman" w:hAnsi="Times New Roman" w:cs="Times New Roman"/>
                <w:sz w:val="24"/>
                <w:lang w:val="en-US"/>
              </w:rPr>
              <w:t xml:space="preserve"> 2024</w:t>
            </w:r>
          </w:p>
        </w:tc>
      </w:tr>
    </w:tbl>
    <w:p w14:paraId="75C025A2" w14:textId="77777777" w:rsidR="000F6DC2" w:rsidRPr="00D4604E" w:rsidRDefault="000F6DC2" w:rsidP="000F6DC2">
      <w:pPr>
        <w:spacing w:before="100" w:beforeAutospacing="1" w:after="100" w:afterAutospacing="1" w:line="240" w:lineRule="auto"/>
        <w:rPr>
          <w:rFonts w:ascii="Cambria" w:eastAsia="Times New Roman" w:hAnsi="Cambria" w:cs="Times New Roman"/>
          <w:b/>
          <w:bCs/>
          <w:sz w:val="24"/>
          <w:szCs w:val="24"/>
          <w:lang w:val="en-US" w:eastAsia="es-ES"/>
        </w:rPr>
      </w:pPr>
      <w:r>
        <w:rPr>
          <w:rFonts w:ascii="Cambria" w:eastAsia="Times New Roman" w:hAnsi="Cambria" w:cs="Times New Roman"/>
          <w:b/>
          <w:bCs/>
          <w:sz w:val="24"/>
          <w:szCs w:val="24"/>
          <w:lang w:val="en-US" w:eastAsia="es-ES"/>
        </w:rPr>
        <w:t>Submissions</w:t>
      </w:r>
    </w:p>
    <w:p w14:paraId="6770AB64" w14:textId="77777777" w:rsidR="000F6DC2" w:rsidRPr="000F6DC2" w:rsidRDefault="000F6DC2" w:rsidP="000F6DC2">
      <w:pPr>
        <w:jc w:val="both"/>
        <w:rPr>
          <w:rFonts w:ascii="Times New Roman" w:hAnsi="Times New Roman" w:cs="Times New Roman"/>
          <w:sz w:val="24"/>
          <w:lang w:val="en-US"/>
        </w:rPr>
      </w:pPr>
      <w:r w:rsidRPr="000F6DC2">
        <w:rPr>
          <w:rFonts w:ascii="Times New Roman" w:hAnsi="Times New Roman" w:cs="Times New Roman"/>
          <w:sz w:val="24"/>
          <w:lang w:val="en-US"/>
        </w:rPr>
        <w:t>All manuscripts must be submitted in PDF format, written in English with no direct or indirect reference to authors, and should not exceed 20 pages. Papers should be prepared according to the JUCS’s guidelines for authors, guidelines are available at:</w:t>
      </w:r>
    </w:p>
    <w:p w14:paraId="686BF8C3" w14:textId="77777777" w:rsidR="000F6DC2" w:rsidRPr="000F6DC2" w:rsidRDefault="00000000" w:rsidP="000F6DC2">
      <w:pPr>
        <w:jc w:val="center"/>
        <w:rPr>
          <w:rStyle w:val="Hyperlink"/>
          <w:sz w:val="20"/>
          <w:lang w:val="en-US"/>
        </w:rPr>
      </w:pPr>
      <w:hyperlink r:id="rId6" w:history="1">
        <w:r w:rsidR="000F6DC2" w:rsidRPr="000F6DC2">
          <w:rPr>
            <w:rStyle w:val="Hyperlink"/>
            <w:sz w:val="20"/>
            <w:lang w:val="en-US"/>
          </w:rPr>
          <w:t>http://www.jucs.org/ujs/jucs/info/submissions/style_guide.html</w:t>
        </w:r>
      </w:hyperlink>
    </w:p>
    <w:p w14:paraId="11333E17" w14:textId="77777777" w:rsidR="000F6DC2" w:rsidRPr="000F6DC2" w:rsidRDefault="000F6DC2" w:rsidP="000F6DC2">
      <w:pPr>
        <w:jc w:val="both"/>
        <w:rPr>
          <w:rFonts w:ascii="Times New Roman" w:hAnsi="Times New Roman" w:cs="Times New Roman"/>
          <w:sz w:val="24"/>
          <w:lang w:val="en-US"/>
        </w:rPr>
      </w:pPr>
      <w:r w:rsidRPr="000F6DC2">
        <w:rPr>
          <w:rFonts w:ascii="Times New Roman" w:hAnsi="Times New Roman" w:cs="Times New Roman"/>
          <w:sz w:val="24"/>
          <w:lang w:val="en-US"/>
        </w:rPr>
        <w:t>Additionally, manuscripts must be submitted online to be included in the review process. Illustrations and tables must be provided as integrated parts of the manuscript. The submission system is available at:</w:t>
      </w:r>
    </w:p>
    <w:p w14:paraId="75E1A562" w14:textId="77777777" w:rsidR="00763382" w:rsidRDefault="00000000" w:rsidP="00D4604E">
      <w:pPr>
        <w:spacing w:before="100" w:beforeAutospacing="1" w:after="100" w:afterAutospacing="1" w:line="240" w:lineRule="auto"/>
        <w:rPr>
          <w:lang w:val="en-US"/>
        </w:rPr>
      </w:pPr>
      <w:hyperlink r:id="rId7" w:history="1">
        <w:r w:rsidR="00C256E1" w:rsidRPr="007D73F9">
          <w:rPr>
            <w:rStyle w:val="Hyperlink"/>
            <w:lang w:val="en-US"/>
          </w:rPr>
          <w:t>https://eventos.ujaen.es/104105/upload/hybrid-augmented-intelligent-systems-new-trends-and-applications.html</w:t>
        </w:r>
      </w:hyperlink>
      <w:r w:rsidR="00C256E1">
        <w:rPr>
          <w:lang w:val="en-US"/>
        </w:rPr>
        <w:t xml:space="preserve"> </w:t>
      </w:r>
    </w:p>
    <w:p w14:paraId="6C92A72C" w14:textId="77777777" w:rsidR="00D4604E" w:rsidRPr="00CF000E" w:rsidRDefault="00D4604E" w:rsidP="00D4604E">
      <w:pPr>
        <w:spacing w:before="100" w:beforeAutospacing="1" w:after="100" w:afterAutospacing="1" w:line="240" w:lineRule="auto"/>
        <w:rPr>
          <w:rFonts w:ascii="Cambria" w:eastAsia="Times New Roman" w:hAnsi="Cambria" w:cs="Times New Roman"/>
          <w:b/>
          <w:bCs/>
          <w:sz w:val="24"/>
          <w:szCs w:val="24"/>
          <w:lang w:val="en-US" w:eastAsia="es-ES"/>
        </w:rPr>
      </w:pPr>
      <w:r w:rsidRPr="00CF000E">
        <w:rPr>
          <w:rFonts w:ascii="Times New Roman" w:eastAsia="Times New Roman" w:hAnsi="Times New Roman" w:cs="Times New Roman"/>
          <w:sz w:val="24"/>
          <w:szCs w:val="24"/>
          <w:lang w:val="en-US" w:eastAsia="es-ES"/>
        </w:rPr>
        <w:t> </w:t>
      </w:r>
      <w:r w:rsidRPr="00CF000E">
        <w:rPr>
          <w:rFonts w:ascii="Cambria" w:eastAsia="Times New Roman" w:hAnsi="Cambria" w:cs="Times New Roman"/>
          <w:b/>
          <w:bCs/>
          <w:sz w:val="24"/>
          <w:szCs w:val="24"/>
          <w:lang w:val="en-US" w:eastAsia="es-ES"/>
        </w:rPr>
        <w:t>Guest Editors:</w:t>
      </w:r>
    </w:p>
    <w:p w14:paraId="51242584" w14:textId="77777777" w:rsidR="00D4604E" w:rsidRPr="00CF000E" w:rsidRDefault="00D4604E" w:rsidP="00D4604E">
      <w:pPr>
        <w:spacing w:after="0" w:line="240" w:lineRule="auto"/>
        <w:ind w:left="142"/>
        <w:rPr>
          <w:rFonts w:ascii="Cambria" w:eastAsia="Times New Roman" w:hAnsi="Cambria" w:cs="Times New Roman"/>
          <w:sz w:val="24"/>
          <w:szCs w:val="24"/>
          <w:lang w:val="en-US" w:eastAsia="es-ES"/>
        </w:rPr>
      </w:pPr>
      <w:r w:rsidRPr="00CF000E">
        <w:rPr>
          <w:rFonts w:ascii="Cambria" w:eastAsia="Times New Roman" w:hAnsi="Cambria" w:cs="Times New Roman"/>
          <w:sz w:val="24"/>
          <w:szCs w:val="24"/>
          <w:lang w:val="en-US" w:eastAsia="es-ES"/>
        </w:rPr>
        <w:t>Luis Martínez López</w:t>
      </w:r>
    </w:p>
    <w:p w14:paraId="72C00D65" w14:textId="77777777" w:rsidR="00D4604E" w:rsidRPr="00CF000E" w:rsidRDefault="00D4604E" w:rsidP="00D4604E">
      <w:pPr>
        <w:spacing w:after="0" w:line="240" w:lineRule="auto"/>
        <w:ind w:left="142"/>
        <w:rPr>
          <w:rFonts w:ascii="Times New Roman" w:eastAsia="Times New Roman" w:hAnsi="Times New Roman" w:cs="Times New Roman"/>
          <w:sz w:val="24"/>
          <w:szCs w:val="24"/>
          <w:lang w:val="en-US" w:eastAsia="es-ES"/>
        </w:rPr>
      </w:pPr>
      <w:r w:rsidRPr="00CF000E">
        <w:rPr>
          <w:rFonts w:ascii="Times New Roman" w:eastAsia="Times New Roman" w:hAnsi="Times New Roman" w:cs="Times New Roman"/>
          <w:sz w:val="24"/>
          <w:szCs w:val="24"/>
          <w:lang w:val="en-US" w:eastAsia="es-ES"/>
        </w:rPr>
        <w:t xml:space="preserve">University of </w:t>
      </w:r>
      <w:proofErr w:type="spellStart"/>
      <w:r w:rsidRPr="00CF000E">
        <w:rPr>
          <w:rFonts w:ascii="Times New Roman" w:eastAsia="Times New Roman" w:hAnsi="Times New Roman" w:cs="Times New Roman"/>
          <w:sz w:val="24"/>
          <w:szCs w:val="24"/>
          <w:lang w:val="en-US" w:eastAsia="es-ES"/>
        </w:rPr>
        <w:t>Jáen</w:t>
      </w:r>
      <w:proofErr w:type="spellEnd"/>
      <w:r w:rsidRPr="00CF000E">
        <w:rPr>
          <w:rFonts w:ascii="Times New Roman" w:eastAsia="Times New Roman" w:hAnsi="Times New Roman" w:cs="Times New Roman"/>
          <w:sz w:val="24"/>
          <w:szCs w:val="24"/>
          <w:lang w:val="en-US" w:eastAsia="es-ES"/>
        </w:rPr>
        <w:t>, Spain</w:t>
      </w:r>
    </w:p>
    <w:p w14:paraId="4CCED0BB" w14:textId="77777777" w:rsidR="00D4604E" w:rsidRDefault="00000000" w:rsidP="00D4604E">
      <w:pPr>
        <w:spacing w:after="0" w:line="240" w:lineRule="auto"/>
        <w:ind w:left="142"/>
        <w:rPr>
          <w:rFonts w:ascii="Times New Roman" w:eastAsia="Times New Roman" w:hAnsi="Times New Roman" w:cs="Times New Roman"/>
          <w:sz w:val="24"/>
          <w:szCs w:val="24"/>
          <w:lang w:eastAsia="es-ES"/>
        </w:rPr>
      </w:pPr>
      <w:hyperlink r:id="rId8" w:history="1">
        <w:r w:rsidR="00D4604E" w:rsidRPr="00A1165D">
          <w:rPr>
            <w:rStyle w:val="Hyperlink"/>
            <w:rFonts w:ascii="Times New Roman" w:eastAsia="Times New Roman" w:hAnsi="Times New Roman" w:cs="Times New Roman"/>
            <w:sz w:val="24"/>
            <w:szCs w:val="24"/>
            <w:lang w:eastAsia="es-ES"/>
          </w:rPr>
          <w:t>martin@ujaen.es</w:t>
        </w:r>
      </w:hyperlink>
    </w:p>
    <w:p w14:paraId="352A6549" w14:textId="77777777" w:rsidR="00D4604E" w:rsidRDefault="00D4604E" w:rsidP="00D4604E">
      <w:pPr>
        <w:spacing w:after="0" w:line="240" w:lineRule="auto"/>
        <w:ind w:left="142"/>
        <w:rPr>
          <w:rFonts w:ascii="Times New Roman" w:eastAsia="Times New Roman" w:hAnsi="Times New Roman" w:cs="Times New Roman"/>
          <w:sz w:val="24"/>
          <w:szCs w:val="24"/>
          <w:lang w:eastAsia="es-ES"/>
        </w:rPr>
      </w:pPr>
    </w:p>
    <w:p w14:paraId="367C62B5" w14:textId="77777777" w:rsidR="00D4604E" w:rsidRDefault="00D4604E" w:rsidP="00D4604E">
      <w:pPr>
        <w:spacing w:after="0" w:line="240" w:lineRule="auto"/>
        <w:ind w:left="142"/>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Rosa Mª Rodríguez Domínguez</w:t>
      </w:r>
    </w:p>
    <w:p w14:paraId="5CE394A4" w14:textId="77777777" w:rsidR="00D4604E" w:rsidRPr="00CF000E" w:rsidRDefault="00D4604E" w:rsidP="00D4604E">
      <w:pPr>
        <w:spacing w:after="0" w:line="240" w:lineRule="auto"/>
        <w:ind w:left="142"/>
        <w:rPr>
          <w:rFonts w:ascii="Times New Roman" w:eastAsia="Times New Roman" w:hAnsi="Times New Roman" w:cs="Times New Roman"/>
          <w:sz w:val="24"/>
          <w:szCs w:val="24"/>
          <w:lang w:val="en-US" w:eastAsia="es-ES"/>
        </w:rPr>
      </w:pPr>
      <w:r w:rsidRPr="00CF000E">
        <w:rPr>
          <w:rFonts w:ascii="Times New Roman" w:eastAsia="Times New Roman" w:hAnsi="Times New Roman" w:cs="Times New Roman"/>
          <w:sz w:val="24"/>
          <w:szCs w:val="24"/>
          <w:lang w:val="en-US" w:eastAsia="es-ES"/>
        </w:rPr>
        <w:t xml:space="preserve">University of </w:t>
      </w:r>
      <w:proofErr w:type="spellStart"/>
      <w:r w:rsidRPr="00CF000E">
        <w:rPr>
          <w:rFonts w:ascii="Times New Roman" w:eastAsia="Times New Roman" w:hAnsi="Times New Roman" w:cs="Times New Roman"/>
          <w:sz w:val="24"/>
          <w:szCs w:val="24"/>
          <w:lang w:val="en-US" w:eastAsia="es-ES"/>
        </w:rPr>
        <w:t>Jaén</w:t>
      </w:r>
      <w:proofErr w:type="spellEnd"/>
      <w:r>
        <w:rPr>
          <w:rFonts w:ascii="Times New Roman" w:eastAsia="Times New Roman" w:hAnsi="Times New Roman" w:cs="Times New Roman"/>
          <w:sz w:val="24"/>
          <w:szCs w:val="24"/>
          <w:lang w:val="en-US" w:eastAsia="es-ES"/>
        </w:rPr>
        <w:t>, Spain</w:t>
      </w:r>
    </w:p>
    <w:p w14:paraId="21CA3E15" w14:textId="77777777" w:rsidR="00D4604E" w:rsidRPr="00CF000E" w:rsidRDefault="00000000" w:rsidP="00D4604E">
      <w:pPr>
        <w:spacing w:after="0" w:line="240" w:lineRule="auto"/>
        <w:ind w:left="142"/>
        <w:rPr>
          <w:rFonts w:ascii="Times New Roman" w:eastAsia="Times New Roman" w:hAnsi="Times New Roman" w:cs="Times New Roman"/>
          <w:sz w:val="24"/>
          <w:szCs w:val="24"/>
          <w:lang w:val="en-US" w:eastAsia="es-ES"/>
        </w:rPr>
      </w:pPr>
      <w:hyperlink r:id="rId9" w:history="1">
        <w:r w:rsidR="00D4604E" w:rsidRPr="00CF000E">
          <w:rPr>
            <w:rStyle w:val="Hyperlink"/>
            <w:rFonts w:ascii="Times New Roman" w:eastAsia="Times New Roman" w:hAnsi="Times New Roman" w:cs="Times New Roman"/>
            <w:sz w:val="24"/>
            <w:szCs w:val="24"/>
            <w:lang w:val="en-US" w:eastAsia="es-ES"/>
          </w:rPr>
          <w:t>rmrodrig@ujaen.es</w:t>
        </w:r>
      </w:hyperlink>
    </w:p>
    <w:p w14:paraId="66BC71AF" w14:textId="77777777" w:rsidR="00D4604E" w:rsidRDefault="00D4604E" w:rsidP="00D4604E">
      <w:pPr>
        <w:spacing w:after="0" w:line="240" w:lineRule="auto"/>
        <w:ind w:left="142"/>
        <w:rPr>
          <w:rFonts w:ascii="Times New Roman" w:eastAsia="Times New Roman" w:hAnsi="Times New Roman" w:cs="Times New Roman"/>
          <w:sz w:val="24"/>
          <w:szCs w:val="24"/>
          <w:lang w:val="en-US" w:eastAsia="es-ES"/>
        </w:rPr>
      </w:pPr>
    </w:p>
    <w:p w14:paraId="66624068" w14:textId="77777777" w:rsidR="00D4604E" w:rsidRPr="00CF000E" w:rsidRDefault="00D4604E" w:rsidP="00D4604E">
      <w:pPr>
        <w:spacing w:after="0" w:line="240" w:lineRule="auto"/>
        <w:ind w:left="142"/>
        <w:rPr>
          <w:rFonts w:ascii="Times New Roman" w:eastAsia="Times New Roman" w:hAnsi="Times New Roman" w:cs="Times New Roman"/>
          <w:sz w:val="24"/>
          <w:szCs w:val="24"/>
          <w:lang w:val="en-US" w:eastAsia="es-ES"/>
        </w:rPr>
      </w:pPr>
      <w:proofErr w:type="spellStart"/>
      <w:r w:rsidRPr="00CF000E">
        <w:rPr>
          <w:rFonts w:ascii="Times New Roman" w:eastAsia="Times New Roman" w:hAnsi="Times New Roman" w:cs="Times New Roman"/>
          <w:sz w:val="24"/>
          <w:szCs w:val="24"/>
          <w:lang w:val="en-US" w:eastAsia="es-ES"/>
        </w:rPr>
        <w:t>Kiril</w:t>
      </w:r>
      <w:proofErr w:type="spellEnd"/>
      <w:r w:rsidRPr="00CF000E">
        <w:rPr>
          <w:rFonts w:ascii="Times New Roman" w:eastAsia="Times New Roman" w:hAnsi="Times New Roman" w:cs="Times New Roman"/>
          <w:sz w:val="24"/>
          <w:szCs w:val="24"/>
          <w:lang w:val="en-US" w:eastAsia="es-ES"/>
        </w:rPr>
        <w:t xml:space="preserve"> </w:t>
      </w:r>
      <w:proofErr w:type="spellStart"/>
      <w:r w:rsidRPr="00CF000E">
        <w:rPr>
          <w:rFonts w:ascii="Times New Roman" w:eastAsia="Times New Roman" w:hAnsi="Times New Roman" w:cs="Times New Roman"/>
          <w:sz w:val="24"/>
          <w:szCs w:val="24"/>
          <w:lang w:val="en-US" w:eastAsia="es-ES"/>
        </w:rPr>
        <w:t>Tenekedjiev</w:t>
      </w:r>
      <w:proofErr w:type="spellEnd"/>
    </w:p>
    <w:p w14:paraId="624DBCF5" w14:textId="77777777" w:rsidR="00D4604E" w:rsidRPr="00CF000E" w:rsidRDefault="00D4604E" w:rsidP="00D4604E">
      <w:pPr>
        <w:spacing w:after="0" w:line="240" w:lineRule="auto"/>
        <w:ind w:left="142"/>
        <w:rPr>
          <w:rFonts w:ascii="Times New Roman" w:eastAsia="Times New Roman" w:hAnsi="Times New Roman" w:cs="Times New Roman"/>
          <w:sz w:val="24"/>
          <w:szCs w:val="24"/>
          <w:lang w:val="en-US" w:eastAsia="es-ES"/>
        </w:rPr>
      </w:pPr>
      <w:r w:rsidRPr="00CF000E">
        <w:rPr>
          <w:rFonts w:ascii="Times New Roman" w:eastAsia="Times New Roman" w:hAnsi="Times New Roman" w:cs="Times New Roman"/>
          <w:sz w:val="24"/>
          <w:szCs w:val="24"/>
          <w:lang w:val="en-US" w:eastAsia="es-ES"/>
        </w:rPr>
        <w:t>University of Tasmania, Australia</w:t>
      </w:r>
    </w:p>
    <w:p w14:paraId="5B56E16A" w14:textId="77777777" w:rsidR="00D4604E" w:rsidRPr="00D4604E" w:rsidRDefault="00000000" w:rsidP="00D4604E">
      <w:pPr>
        <w:spacing w:after="0" w:line="240" w:lineRule="auto"/>
        <w:ind w:left="142"/>
        <w:rPr>
          <w:rStyle w:val="Hyperlink"/>
          <w:rFonts w:ascii="Times New Roman" w:hAnsi="Times New Roman" w:cs="Times New Roman"/>
          <w:sz w:val="24"/>
          <w:lang w:val="en-US"/>
        </w:rPr>
      </w:pPr>
      <w:hyperlink r:id="rId10" w:history="1">
        <w:r w:rsidR="00D4604E" w:rsidRPr="00CF000E">
          <w:rPr>
            <w:rStyle w:val="Hyperlink"/>
            <w:rFonts w:ascii="Times New Roman" w:hAnsi="Times New Roman" w:cs="Times New Roman"/>
            <w:sz w:val="24"/>
            <w:lang w:val="en-US" w:eastAsia="es-ES"/>
          </w:rPr>
          <w:t>Kiril.Tenekedjiev@utas.edu.au</w:t>
        </w:r>
      </w:hyperlink>
    </w:p>
    <w:p w14:paraId="2F127441" w14:textId="77777777" w:rsidR="00D4604E" w:rsidRPr="00CF000E" w:rsidRDefault="00D4604E">
      <w:pPr>
        <w:rPr>
          <w:lang w:val="en-US"/>
        </w:rPr>
      </w:pPr>
    </w:p>
    <w:sectPr w:rsidR="00D4604E" w:rsidRPr="00CF00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20A9D"/>
    <w:multiLevelType w:val="hybridMultilevel"/>
    <w:tmpl w:val="A0AC93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C6C1DE0"/>
    <w:multiLevelType w:val="multilevel"/>
    <w:tmpl w:val="B2D2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203200">
    <w:abstractNumId w:val="1"/>
  </w:num>
  <w:num w:numId="2" w16cid:durableId="43020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C59"/>
    <w:rsid w:val="00041EE0"/>
    <w:rsid w:val="000F6DC2"/>
    <w:rsid w:val="00324C59"/>
    <w:rsid w:val="00331629"/>
    <w:rsid w:val="00763382"/>
    <w:rsid w:val="00B052F2"/>
    <w:rsid w:val="00BC53F4"/>
    <w:rsid w:val="00BE18CE"/>
    <w:rsid w:val="00C256E1"/>
    <w:rsid w:val="00CD6746"/>
    <w:rsid w:val="00CF000E"/>
    <w:rsid w:val="00D460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682F"/>
  <w15:chartTrackingRefBased/>
  <w15:docId w15:val="{195E8C9E-A747-4D15-B85C-ADBDADBF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F000E"/>
    <w:rPr>
      <w:color w:val="0000FF"/>
      <w:u w:val="single"/>
    </w:rPr>
  </w:style>
  <w:style w:type="paragraph" w:styleId="StandardWeb">
    <w:name w:val="Normal (Web)"/>
    <w:basedOn w:val="Standard"/>
    <w:uiPriority w:val="99"/>
    <w:semiHidden/>
    <w:unhideWhenUsed/>
    <w:rsid w:val="00CF000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Fett">
    <w:name w:val="Strong"/>
    <w:basedOn w:val="Absatz-Standardschriftart"/>
    <w:uiPriority w:val="22"/>
    <w:qFormat/>
    <w:rsid w:val="00CF000E"/>
    <w:rPr>
      <w:b/>
      <w:bCs/>
    </w:rPr>
  </w:style>
  <w:style w:type="paragraph" w:styleId="Listenabsatz">
    <w:name w:val="List Paragraph"/>
    <w:basedOn w:val="Standard"/>
    <w:uiPriority w:val="34"/>
    <w:qFormat/>
    <w:rsid w:val="00D4604E"/>
    <w:pPr>
      <w:ind w:left="720"/>
      <w:contextualSpacing/>
    </w:pPr>
    <w:rPr>
      <w:lang w:val="de-AT"/>
    </w:rPr>
  </w:style>
  <w:style w:type="paragraph" w:customStyle="1" w:styleId="Default">
    <w:name w:val="Default"/>
    <w:rsid w:val="00D4604E"/>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39"/>
    <w:rsid w:val="00D4604E"/>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06019">
      <w:bodyDiv w:val="1"/>
      <w:marLeft w:val="0"/>
      <w:marRight w:val="0"/>
      <w:marTop w:val="0"/>
      <w:marBottom w:val="0"/>
      <w:divBdr>
        <w:top w:val="none" w:sz="0" w:space="0" w:color="auto"/>
        <w:left w:val="none" w:sz="0" w:space="0" w:color="auto"/>
        <w:bottom w:val="none" w:sz="0" w:space="0" w:color="auto"/>
        <w:right w:val="none" w:sz="0" w:space="0" w:color="auto"/>
      </w:divBdr>
    </w:div>
    <w:div w:id="521819917">
      <w:bodyDiv w:val="1"/>
      <w:marLeft w:val="0"/>
      <w:marRight w:val="0"/>
      <w:marTop w:val="0"/>
      <w:marBottom w:val="0"/>
      <w:divBdr>
        <w:top w:val="none" w:sz="0" w:space="0" w:color="auto"/>
        <w:left w:val="none" w:sz="0" w:space="0" w:color="auto"/>
        <w:bottom w:val="none" w:sz="0" w:space="0" w:color="auto"/>
        <w:right w:val="none" w:sz="0" w:space="0" w:color="auto"/>
      </w:divBdr>
      <w:divsChild>
        <w:div w:id="1380008468">
          <w:marLeft w:val="0"/>
          <w:marRight w:val="0"/>
          <w:marTop w:val="0"/>
          <w:marBottom w:val="0"/>
          <w:divBdr>
            <w:top w:val="none" w:sz="0" w:space="0" w:color="auto"/>
            <w:left w:val="none" w:sz="0" w:space="0" w:color="auto"/>
            <w:bottom w:val="none" w:sz="0" w:space="0" w:color="auto"/>
            <w:right w:val="none" w:sz="0" w:space="0" w:color="auto"/>
          </w:divBdr>
          <w:divsChild>
            <w:div w:id="376661491">
              <w:marLeft w:val="0"/>
              <w:marRight w:val="0"/>
              <w:marTop w:val="0"/>
              <w:marBottom w:val="0"/>
              <w:divBdr>
                <w:top w:val="none" w:sz="0" w:space="0" w:color="auto"/>
                <w:left w:val="none" w:sz="0" w:space="0" w:color="auto"/>
                <w:bottom w:val="none" w:sz="0" w:space="0" w:color="auto"/>
                <w:right w:val="none" w:sz="0" w:space="0" w:color="auto"/>
              </w:divBdr>
              <w:divsChild>
                <w:div w:id="493909791">
                  <w:marLeft w:val="0"/>
                  <w:marRight w:val="0"/>
                  <w:marTop w:val="0"/>
                  <w:marBottom w:val="0"/>
                  <w:divBdr>
                    <w:top w:val="none" w:sz="0" w:space="0" w:color="auto"/>
                    <w:left w:val="none" w:sz="0" w:space="0" w:color="auto"/>
                    <w:bottom w:val="none" w:sz="0" w:space="0" w:color="auto"/>
                    <w:right w:val="none" w:sz="0" w:space="0" w:color="auto"/>
                  </w:divBdr>
                  <w:divsChild>
                    <w:div w:id="1882553231">
                      <w:marLeft w:val="0"/>
                      <w:marRight w:val="0"/>
                      <w:marTop w:val="0"/>
                      <w:marBottom w:val="0"/>
                      <w:divBdr>
                        <w:top w:val="none" w:sz="0" w:space="0" w:color="auto"/>
                        <w:left w:val="none" w:sz="0" w:space="0" w:color="auto"/>
                        <w:bottom w:val="none" w:sz="0" w:space="0" w:color="auto"/>
                        <w:right w:val="none" w:sz="0" w:space="0" w:color="auto"/>
                      </w:divBdr>
                    </w:div>
                    <w:div w:id="1333029408">
                      <w:marLeft w:val="0"/>
                      <w:marRight w:val="0"/>
                      <w:marTop w:val="0"/>
                      <w:marBottom w:val="0"/>
                      <w:divBdr>
                        <w:top w:val="none" w:sz="0" w:space="0" w:color="auto"/>
                        <w:left w:val="none" w:sz="0" w:space="0" w:color="auto"/>
                        <w:bottom w:val="none" w:sz="0" w:space="0" w:color="auto"/>
                        <w:right w:val="none" w:sz="0" w:space="0" w:color="auto"/>
                      </w:divBdr>
                    </w:div>
                    <w:div w:id="2025280873">
                      <w:marLeft w:val="0"/>
                      <w:marRight w:val="0"/>
                      <w:marTop w:val="0"/>
                      <w:marBottom w:val="0"/>
                      <w:divBdr>
                        <w:top w:val="none" w:sz="0" w:space="0" w:color="auto"/>
                        <w:left w:val="none" w:sz="0" w:space="0" w:color="auto"/>
                        <w:bottom w:val="none" w:sz="0" w:space="0" w:color="auto"/>
                        <w:right w:val="none" w:sz="0" w:space="0" w:color="auto"/>
                      </w:divBdr>
                    </w:div>
                    <w:div w:id="1346251373">
                      <w:marLeft w:val="0"/>
                      <w:marRight w:val="0"/>
                      <w:marTop w:val="0"/>
                      <w:marBottom w:val="0"/>
                      <w:divBdr>
                        <w:top w:val="none" w:sz="0" w:space="0" w:color="auto"/>
                        <w:left w:val="none" w:sz="0" w:space="0" w:color="auto"/>
                        <w:bottom w:val="none" w:sz="0" w:space="0" w:color="auto"/>
                        <w:right w:val="none" w:sz="0" w:space="0" w:color="auto"/>
                      </w:divBdr>
                    </w:div>
                    <w:div w:id="854803150">
                      <w:marLeft w:val="0"/>
                      <w:marRight w:val="0"/>
                      <w:marTop w:val="0"/>
                      <w:marBottom w:val="0"/>
                      <w:divBdr>
                        <w:top w:val="none" w:sz="0" w:space="0" w:color="auto"/>
                        <w:left w:val="none" w:sz="0" w:space="0" w:color="auto"/>
                        <w:bottom w:val="none" w:sz="0" w:space="0" w:color="auto"/>
                        <w:right w:val="none" w:sz="0" w:space="0" w:color="auto"/>
                      </w:divBdr>
                    </w:div>
                    <w:div w:id="1677146107">
                      <w:marLeft w:val="0"/>
                      <w:marRight w:val="0"/>
                      <w:marTop w:val="0"/>
                      <w:marBottom w:val="0"/>
                      <w:divBdr>
                        <w:top w:val="none" w:sz="0" w:space="0" w:color="auto"/>
                        <w:left w:val="none" w:sz="0" w:space="0" w:color="auto"/>
                        <w:bottom w:val="none" w:sz="0" w:space="0" w:color="auto"/>
                        <w:right w:val="none" w:sz="0" w:space="0" w:color="auto"/>
                      </w:divBdr>
                    </w:div>
                    <w:div w:id="686490910">
                      <w:marLeft w:val="0"/>
                      <w:marRight w:val="0"/>
                      <w:marTop w:val="0"/>
                      <w:marBottom w:val="0"/>
                      <w:divBdr>
                        <w:top w:val="none" w:sz="0" w:space="0" w:color="auto"/>
                        <w:left w:val="none" w:sz="0" w:space="0" w:color="auto"/>
                        <w:bottom w:val="none" w:sz="0" w:space="0" w:color="auto"/>
                        <w:right w:val="none" w:sz="0" w:space="0" w:color="auto"/>
                      </w:divBdr>
                    </w:div>
                    <w:div w:id="1340935823">
                      <w:marLeft w:val="0"/>
                      <w:marRight w:val="0"/>
                      <w:marTop w:val="0"/>
                      <w:marBottom w:val="0"/>
                      <w:divBdr>
                        <w:top w:val="none" w:sz="0" w:space="0" w:color="auto"/>
                        <w:left w:val="none" w:sz="0" w:space="0" w:color="auto"/>
                        <w:bottom w:val="none" w:sz="0" w:space="0" w:color="auto"/>
                        <w:right w:val="none" w:sz="0" w:space="0" w:color="auto"/>
                      </w:divBdr>
                    </w:div>
                    <w:div w:id="89282413">
                      <w:marLeft w:val="0"/>
                      <w:marRight w:val="0"/>
                      <w:marTop w:val="0"/>
                      <w:marBottom w:val="0"/>
                      <w:divBdr>
                        <w:top w:val="none" w:sz="0" w:space="0" w:color="auto"/>
                        <w:left w:val="none" w:sz="0" w:space="0" w:color="auto"/>
                        <w:bottom w:val="none" w:sz="0" w:space="0" w:color="auto"/>
                        <w:right w:val="none" w:sz="0" w:space="0" w:color="auto"/>
                      </w:divBdr>
                    </w:div>
                    <w:div w:id="546111570">
                      <w:marLeft w:val="0"/>
                      <w:marRight w:val="0"/>
                      <w:marTop w:val="0"/>
                      <w:marBottom w:val="0"/>
                      <w:divBdr>
                        <w:top w:val="none" w:sz="0" w:space="0" w:color="auto"/>
                        <w:left w:val="none" w:sz="0" w:space="0" w:color="auto"/>
                        <w:bottom w:val="none" w:sz="0" w:space="0" w:color="auto"/>
                        <w:right w:val="none" w:sz="0" w:space="0" w:color="auto"/>
                      </w:divBdr>
                    </w:div>
                    <w:div w:id="1492402666">
                      <w:marLeft w:val="0"/>
                      <w:marRight w:val="0"/>
                      <w:marTop w:val="0"/>
                      <w:marBottom w:val="0"/>
                      <w:divBdr>
                        <w:top w:val="none" w:sz="0" w:space="0" w:color="auto"/>
                        <w:left w:val="none" w:sz="0" w:space="0" w:color="auto"/>
                        <w:bottom w:val="none" w:sz="0" w:space="0" w:color="auto"/>
                        <w:right w:val="none" w:sz="0" w:space="0" w:color="auto"/>
                      </w:divBdr>
                    </w:div>
                    <w:div w:id="1037047527">
                      <w:marLeft w:val="0"/>
                      <w:marRight w:val="0"/>
                      <w:marTop w:val="0"/>
                      <w:marBottom w:val="0"/>
                      <w:divBdr>
                        <w:top w:val="none" w:sz="0" w:space="0" w:color="auto"/>
                        <w:left w:val="none" w:sz="0" w:space="0" w:color="auto"/>
                        <w:bottom w:val="none" w:sz="0" w:space="0" w:color="auto"/>
                        <w:right w:val="none" w:sz="0" w:space="0" w:color="auto"/>
                      </w:divBdr>
                    </w:div>
                    <w:div w:id="913010692">
                      <w:marLeft w:val="0"/>
                      <w:marRight w:val="0"/>
                      <w:marTop w:val="0"/>
                      <w:marBottom w:val="0"/>
                      <w:divBdr>
                        <w:top w:val="none" w:sz="0" w:space="0" w:color="auto"/>
                        <w:left w:val="none" w:sz="0" w:space="0" w:color="auto"/>
                        <w:bottom w:val="none" w:sz="0" w:space="0" w:color="auto"/>
                        <w:right w:val="none" w:sz="0" w:space="0" w:color="auto"/>
                      </w:divBdr>
                    </w:div>
                    <w:div w:id="2107261626">
                      <w:marLeft w:val="0"/>
                      <w:marRight w:val="0"/>
                      <w:marTop w:val="0"/>
                      <w:marBottom w:val="0"/>
                      <w:divBdr>
                        <w:top w:val="none" w:sz="0" w:space="0" w:color="auto"/>
                        <w:left w:val="none" w:sz="0" w:space="0" w:color="auto"/>
                        <w:bottom w:val="none" w:sz="0" w:space="0" w:color="auto"/>
                        <w:right w:val="none" w:sz="0" w:space="0" w:color="auto"/>
                      </w:divBdr>
                    </w:div>
                    <w:div w:id="1744644664">
                      <w:marLeft w:val="0"/>
                      <w:marRight w:val="0"/>
                      <w:marTop w:val="0"/>
                      <w:marBottom w:val="0"/>
                      <w:divBdr>
                        <w:top w:val="none" w:sz="0" w:space="0" w:color="auto"/>
                        <w:left w:val="none" w:sz="0" w:space="0" w:color="auto"/>
                        <w:bottom w:val="none" w:sz="0" w:space="0" w:color="auto"/>
                        <w:right w:val="none" w:sz="0" w:space="0" w:color="auto"/>
                      </w:divBdr>
                    </w:div>
                    <w:div w:id="685710176">
                      <w:marLeft w:val="0"/>
                      <w:marRight w:val="0"/>
                      <w:marTop w:val="0"/>
                      <w:marBottom w:val="0"/>
                      <w:divBdr>
                        <w:top w:val="none" w:sz="0" w:space="0" w:color="auto"/>
                        <w:left w:val="none" w:sz="0" w:space="0" w:color="auto"/>
                        <w:bottom w:val="none" w:sz="0" w:space="0" w:color="auto"/>
                        <w:right w:val="none" w:sz="0" w:space="0" w:color="auto"/>
                      </w:divBdr>
                    </w:div>
                    <w:div w:id="1330791785">
                      <w:marLeft w:val="0"/>
                      <w:marRight w:val="0"/>
                      <w:marTop w:val="0"/>
                      <w:marBottom w:val="0"/>
                      <w:divBdr>
                        <w:top w:val="none" w:sz="0" w:space="0" w:color="auto"/>
                        <w:left w:val="none" w:sz="0" w:space="0" w:color="auto"/>
                        <w:bottom w:val="none" w:sz="0" w:space="0" w:color="auto"/>
                        <w:right w:val="none" w:sz="0" w:space="0" w:color="auto"/>
                      </w:divBdr>
                    </w:div>
                    <w:div w:id="920069724">
                      <w:marLeft w:val="0"/>
                      <w:marRight w:val="0"/>
                      <w:marTop w:val="0"/>
                      <w:marBottom w:val="0"/>
                      <w:divBdr>
                        <w:top w:val="none" w:sz="0" w:space="0" w:color="auto"/>
                        <w:left w:val="none" w:sz="0" w:space="0" w:color="auto"/>
                        <w:bottom w:val="none" w:sz="0" w:space="0" w:color="auto"/>
                        <w:right w:val="none" w:sz="0" w:space="0" w:color="auto"/>
                      </w:divBdr>
                    </w:div>
                    <w:div w:id="794561896">
                      <w:marLeft w:val="0"/>
                      <w:marRight w:val="0"/>
                      <w:marTop w:val="0"/>
                      <w:marBottom w:val="0"/>
                      <w:divBdr>
                        <w:top w:val="none" w:sz="0" w:space="0" w:color="auto"/>
                        <w:left w:val="none" w:sz="0" w:space="0" w:color="auto"/>
                        <w:bottom w:val="none" w:sz="0" w:space="0" w:color="auto"/>
                        <w:right w:val="none" w:sz="0" w:space="0" w:color="auto"/>
                      </w:divBdr>
                    </w:div>
                    <w:div w:id="1289240290">
                      <w:marLeft w:val="0"/>
                      <w:marRight w:val="0"/>
                      <w:marTop w:val="0"/>
                      <w:marBottom w:val="0"/>
                      <w:divBdr>
                        <w:top w:val="none" w:sz="0" w:space="0" w:color="auto"/>
                        <w:left w:val="none" w:sz="0" w:space="0" w:color="auto"/>
                        <w:bottom w:val="none" w:sz="0" w:space="0" w:color="auto"/>
                        <w:right w:val="none" w:sz="0" w:space="0" w:color="auto"/>
                      </w:divBdr>
                    </w:div>
                    <w:div w:id="58596500">
                      <w:marLeft w:val="0"/>
                      <w:marRight w:val="0"/>
                      <w:marTop w:val="0"/>
                      <w:marBottom w:val="0"/>
                      <w:divBdr>
                        <w:top w:val="none" w:sz="0" w:space="0" w:color="auto"/>
                        <w:left w:val="none" w:sz="0" w:space="0" w:color="auto"/>
                        <w:bottom w:val="none" w:sz="0" w:space="0" w:color="auto"/>
                        <w:right w:val="none" w:sz="0" w:space="0" w:color="auto"/>
                      </w:divBdr>
                    </w:div>
                    <w:div w:id="2048721104">
                      <w:marLeft w:val="0"/>
                      <w:marRight w:val="0"/>
                      <w:marTop w:val="0"/>
                      <w:marBottom w:val="0"/>
                      <w:divBdr>
                        <w:top w:val="none" w:sz="0" w:space="0" w:color="auto"/>
                        <w:left w:val="none" w:sz="0" w:space="0" w:color="auto"/>
                        <w:bottom w:val="none" w:sz="0" w:space="0" w:color="auto"/>
                        <w:right w:val="none" w:sz="0" w:space="0" w:color="auto"/>
                      </w:divBdr>
                    </w:div>
                    <w:div w:id="1022828481">
                      <w:marLeft w:val="0"/>
                      <w:marRight w:val="0"/>
                      <w:marTop w:val="0"/>
                      <w:marBottom w:val="0"/>
                      <w:divBdr>
                        <w:top w:val="none" w:sz="0" w:space="0" w:color="auto"/>
                        <w:left w:val="none" w:sz="0" w:space="0" w:color="auto"/>
                        <w:bottom w:val="none" w:sz="0" w:space="0" w:color="auto"/>
                        <w:right w:val="none" w:sz="0" w:space="0" w:color="auto"/>
                      </w:divBdr>
                    </w:div>
                    <w:div w:id="882598111">
                      <w:marLeft w:val="0"/>
                      <w:marRight w:val="0"/>
                      <w:marTop w:val="0"/>
                      <w:marBottom w:val="0"/>
                      <w:divBdr>
                        <w:top w:val="none" w:sz="0" w:space="0" w:color="auto"/>
                        <w:left w:val="none" w:sz="0" w:space="0" w:color="auto"/>
                        <w:bottom w:val="none" w:sz="0" w:space="0" w:color="auto"/>
                        <w:right w:val="none" w:sz="0" w:space="0" w:color="auto"/>
                      </w:divBdr>
                    </w:div>
                    <w:div w:id="1859198343">
                      <w:marLeft w:val="0"/>
                      <w:marRight w:val="0"/>
                      <w:marTop w:val="0"/>
                      <w:marBottom w:val="0"/>
                      <w:divBdr>
                        <w:top w:val="none" w:sz="0" w:space="0" w:color="auto"/>
                        <w:left w:val="none" w:sz="0" w:space="0" w:color="auto"/>
                        <w:bottom w:val="none" w:sz="0" w:space="0" w:color="auto"/>
                        <w:right w:val="none" w:sz="0" w:space="0" w:color="auto"/>
                      </w:divBdr>
                    </w:div>
                    <w:div w:id="1208031170">
                      <w:marLeft w:val="0"/>
                      <w:marRight w:val="0"/>
                      <w:marTop w:val="0"/>
                      <w:marBottom w:val="0"/>
                      <w:divBdr>
                        <w:top w:val="none" w:sz="0" w:space="0" w:color="auto"/>
                        <w:left w:val="none" w:sz="0" w:space="0" w:color="auto"/>
                        <w:bottom w:val="none" w:sz="0" w:space="0" w:color="auto"/>
                        <w:right w:val="none" w:sz="0" w:space="0" w:color="auto"/>
                      </w:divBdr>
                    </w:div>
                    <w:div w:id="69811357">
                      <w:marLeft w:val="0"/>
                      <w:marRight w:val="0"/>
                      <w:marTop w:val="0"/>
                      <w:marBottom w:val="0"/>
                      <w:divBdr>
                        <w:top w:val="none" w:sz="0" w:space="0" w:color="auto"/>
                        <w:left w:val="none" w:sz="0" w:space="0" w:color="auto"/>
                        <w:bottom w:val="none" w:sz="0" w:space="0" w:color="auto"/>
                        <w:right w:val="none" w:sz="0" w:space="0" w:color="auto"/>
                      </w:divBdr>
                    </w:div>
                    <w:div w:id="1612400002">
                      <w:marLeft w:val="0"/>
                      <w:marRight w:val="0"/>
                      <w:marTop w:val="0"/>
                      <w:marBottom w:val="0"/>
                      <w:divBdr>
                        <w:top w:val="none" w:sz="0" w:space="0" w:color="auto"/>
                        <w:left w:val="none" w:sz="0" w:space="0" w:color="auto"/>
                        <w:bottom w:val="none" w:sz="0" w:space="0" w:color="auto"/>
                        <w:right w:val="none" w:sz="0" w:space="0" w:color="auto"/>
                      </w:divBdr>
                    </w:div>
                    <w:div w:id="421803560">
                      <w:marLeft w:val="0"/>
                      <w:marRight w:val="0"/>
                      <w:marTop w:val="0"/>
                      <w:marBottom w:val="0"/>
                      <w:divBdr>
                        <w:top w:val="none" w:sz="0" w:space="0" w:color="auto"/>
                        <w:left w:val="none" w:sz="0" w:space="0" w:color="auto"/>
                        <w:bottom w:val="none" w:sz="0" w:space="0" w:color="auto"/>
                        <w:right w:val="none" w:sz="0" w:space="0" w:color="auto"/>
                      </w:divBdr>
                    </w:div>
                    <w:div w:id="774206554">
                      <w:marLeft w:val="0"/>
                      <w:marRight w:val="0"/>
                      <w:marTop w:val="0"/>
                      <w:marBottom w:val="0"/>
                      <w:divBdr>
                        <w:top w:val="none" w:sz="0" w:space="0" w:color="auto"/>
                        <w:left w:val="none" w:sz="0" w:space="0" w:color="auto"/>
                        <w:bottom w:val="none" w:sz="0" w:space="0" w:color="auto"/>
                        <w:right w:val="none" w:sz="0" w:space="0" w:color="auto"/>
                      </w:divBdr>
                    </w:div>
                    <w:div w:id="1352488284">
                      <w:marLeft w:val="0"/>
                      <w:marRight w:val="0"/>
                      <w:marTop w:val="0"/>
                      <w:marBottom w:val="0"/>
                      <w:divBdr>
                        <w:top w:val="none" w:sz="0" w:space="0" w:color="auto"/>
                        <w:left w:val="none" w:sz="0" w:space="0" w:color="auto"/>
                        <w:bottom w:val="none" w:sz="0" w:space="0" w:color="auto"/>
                        <w:right w:val="none" w:sz="0" w:space="0" w:color="auto"/>
                      </w:divBdr>
                    </w:div>
                    <w:div w:id="1493180382">
                      <w:marLeft w:val="0"/>
                      <w:marRight w:val="0"/>
                      <w:marTop w:val="0"/>
                      <w:marBottom w:val="0"/>
                      <w:divBdr>
                        <w:top w:val="none" w:sz="0" w:space="0" w:color="auto"/>
                        <w:left w:val="none" w:sz="0" w:space="0" w:color="auto"/>
                        <w:bottom w:val="none" w:sz="0" w:space="0" w:color="auto"/>
                        <w:right w:val="none" w:sz="0" w:space="0" w:color="auto"/>
                      </w:divBdr>
                    </w:div>
                    <w:div w:id="637491202">
                      <w:marLeft w:val="0"/>
                      <w:marRight w:val="0"/>
                      <w:marTop w:val="0"/>
                      <w:marBottom w:val="0"/>
                      <w:divBdr>
                        <w:top w:val="none" w:sz="0" w:space="0" w:color="auto"/>
                        <w:left w:val="none" w:sz="0" w:space="0" w:color="auto"/>
                        <w:bottom w:val="none" w:sz="0" w:space="0" w:color="auto"/>
                        <w:right w:val="none" w:sz="0" w:space="0" w:color="auto"/>
                      </w:divBdr>
                    </w:div>
                    <w:div w:id="1953433052">
                      <w:marLeft w:val="0"/>
                      <w:marRight w:val="0"/>
                      <w:marTop w:val="0"/>
                      <w:marBottom w:val="0"/>
                      <w:divBdr>
                        <w:top w:val="none" w:sz="0" w:space="0" w:color="auto"/>
                        <w:left w:val="none" w:sz="0" w:space="0" w:color="auto"/>
                        <w:bottom w:val="none" w:sz="0" w:space="0" w:color="auto"/>
                        <w:right w:val="none" w:sz="0" w:space="0" w:color="auto"/>
                      </w:divBdr>
                    </w:div>
                    <w:div w:id="1215897759">
                      <w:marLeft w:val="0"/>
                      <w:marRight w:val="0"/>
                      <w:marTop w:val="0"/>
                      <w:marBottom w:val="0"/>
                      <w:divBdr>
                        <w:top w:val="none" w:sz="0" w:space="0" w:color="auto"/>
                        <w:left w:val="none" w:sz="0" w:space="0" w:color="auto"/>
                        <w:bottom w:val="none" w:sz="0" w:space="0" w:color="auto"/>
                        <w:right w:val="none" w:sz="0" w:space="0" w:color="auto"/>
                      </w:divBdr>
                    </w:div>
                    <w:div w:id="208498777">
                      <w:marLeft w:val="0"/>
                      <w:marRight w:val="0"/>
                      <w:marTop w:val="0"/>
                      <w:marBottom w:val="0"/>
                      <w:divBdr>
                        <w:top w:val="none" w:sz="0" w:space="0" w:color="auto"/>
                        <w:left w:val="none" w:sz="0" w:space="0" w:color="auto"/>
                        <w:bottom w:val="none" w:sz="0" w:space="0" w:color="auto"/>
                        <w:right w:val="none" w:sz="0" w:space="0" w:color="auto"/>
                      </w:divBdr>
                    </w:div>
                    <w:div w:id="778792514">
                      <w:marLeft w:val="0"/>
                      <w:marRight w:val="0"/>
                      <w:marTop w:val="0"/>
                      <w:marBottom w:val="0"/>
                      <w:divBdr>
                        <w:top w:val="none" w:sz="0" w:space="0" w:color="auto"/>
                        <w:left w:val="none" w:sz="0" w:space="0" w:color="auto"/>
                        <w:bottom w:val="none" w:sz="0" w:space="0" w:color="auto"/>
                        <w:right w:val="none" w:sz="0" w:space="0" w:color="auto"/>
                      </w:divBdr>
                    </w:div>
                    <w:div w:id="171065385">
                      <w:marLeft w:val="0"/>
                      <w:marRight w:val="0"/>
                      <w:marTop w:val="0"/>
                      <w:marBottom w:val="0"/>
                      <w:divBdr>
                        <w:top w:val="none" w:sz="0" w:space="0" w:color="auto"/>
                        <w:left w:val="none" w:sz="0" w:space="0" w:color="auto"/>
                        <w:bottom w:val="none" w:sz="0" w:space="0" w:color="auto"/>
                        <w:right w:val="none" w:sz="0" w:space="0" w:color="auto"/>
                      </w:divBdr>
                    </w:div>
                    <w:div w:id="2048289182">
                      <w:marLeft w:val="0"/>
                      <w:marRight w:val="0"/>
                      <w:marTop w:val="0"/>
                      <w:marBottom w:val="0"/>
                      <w:divBdr>
                        <w:top w:val="none" w:sz="0" w:space="0" w:color="auto"/>
                        <w:left w:val="none" w:sz="0" w:space="0" w:color="auto"/>
                        <w:bottom w:val="none" w:sz="0" w:space="0" w:color="auto"/>
                        <w:right w:val="none" w:sz="0" w:space="0" w:color="auto"/>
                      </w:divBdr>
                    </w:div>
                    <w:div w:id="39786519">
                      <w:marLeft w:val="0"/>
                      <w:marRight w:val="0"/>
                      <w:marTop w:val="0"/>
                      <w:marBottom w:val="0"/>
                      <w:divBdr>
                        <w:top w:val="none" w:sz="0" w:space="0" w:color="auto"/>
                        <w:left w:val="none" w:sz="0" w:space="0" w:color="auto"/>
                        <w:bottom w:val="none" w:sz="0" w:space="0" w:color="auto"/>
                        <w:right w:val="none" w:sz="0" w:space="0" w:color="auto"/>
                      </w:divBdr>
                    </w:div>
                    <w:div w:id="931662244">
                      <w:marLeft w:val="0"/>
                      <w:marRight w:val="0"/>
                      <w:marTop w:val="0"/>
                      <w:marBottom w:val="0"/>
                      <w:divBdr>
                        <w:top w:val="none" w:sz="0" w:space="0" w:color="auto"/>
                        <w:left w:val="none" w:sz="0" w:space="0" w:color="auto"/>
                        <w:bottom w:val="none" w:sz="0" w:space="0" w:color="auto"/>
                        <w:right w:val="none" w:sz="0" w:space="0" w:color="auto"/>
                      </w:divBdr>
                    </w:div>
                    <w:div w:id="1373579199">
                      <w:marLeft w:val="0"/>
                      <w:marRight w:val="0"/>
                      <w:marTop w:val="0"/>
                      <w:marBottom w:val="0"/>
                      <w:divBdr>
                        <w:top w:val="none" w:sz="0" w:space="0" w:color="auto"/>
                        <w:left w:val="none" w:sz="0" w:space="0" w:color="auto"/>
                        <w:bottom w:val="none" w:sz="0" w:space="0" w:color="auto"/>
                        <w:right w:val="none" w:sz="0" w:space="0" w:color="auto"/>
                      </w:divBdr>
                    </w:div>
                    <w:div w:id="1488861577">
                      <w:marLeft w:val="0"/>
                      <w:marRight w:val="0"/>
                      <w:marTop w:val="0"/>
                      <w:marBottom w:val="0"/>
                      <w:divBdr>
                        <w:top w:val="none" w:sz="0" w:space="0" w:color="auto"/>
                        <w:left w:val="none" w:sz="0" w:space="0" w:color="auto"/>
                        <w:bottom w:val="none" w:sz="0" w:space="0" w:color="auto"/>
                        <w:right w:val="none" w:sz="0" w:space="0" w:color="auto"/>
                      </w:divBdr>
                    </w:div>
                    <w:div w:id="15874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2284">
      <w:bodyDiv w:val="1"/>
      <w:marLeft w:val="0"/>
      <w:marRight w:val="0"/>
      <w:marTop w:val="0"/>
      <w:marBottom w:val="0"/>
      <w:divBdr>
        <w:top w:val="none" w:sz="0" w:space="0" w:color="auto"/>
        <w:left w:val="none" w:sz="0" w:space="0" w:color="auto"/>
        <w:bottom w:val="none" w:sz="0" w:space="0" w:color="auto"/>
        <w:right w:val="none" w:sz="0" w:space="0" w:color="auto"/>
      </w:divBdr>
    </w:div>
    <w:div w:id="210980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ujaen.es" TargetMode="External"/><Relationship Id="rId3" Type="http://schemas.openxmlformats.org/officeDocument/2006/relationships/styles" Target="styles.xml"/><Relationship Id="rId7" Type="http://schemas.openxmlformats.org/officeDocument/2006/relationships/hyperlink" Target="https://eventos.ujaen.es/104105/upload/hybrid-augmented-intelligent-systems-new-trends-and-applications.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ucs.org/ujs/jucs/info/submissions/style_guide.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iril.Tenekedjiev@utas.edu.au" TargetMode="External"/><Relationship Id="rId4" Type="http://schemas.openxmlformats.org/officeDocument/2006/relationships/settings" Target="settings.xml"/><Relationship Id="rId9" Type="http://schemas.openxmlformats.org/officeDocument/2006/relationships/hyperlink" Target="mailto:rmrodrig@ujae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F776C-C192-4A86-9078-80119324F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Martínez López</dc:creator>
  <cp:keywords/>
  <dc:description/>
  <cp:lastModifiedBy>Johanna Zeisberg</cp:lastModifiedBy>
  <cp:revision>2</cp:revision>
  <dcterms:created xsi:type="dcterms:W3CDTF">2023-10-03T07:43:00Z</dcterms:created>
  <dcterms:modified xsi:type="dcterms:W3CDTF">2023-10-03T07:43:00Z</dcterms:modified>
</cp:coreProperties>
</file>